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83BC" w14:textId="77777777" w:rsidR="003D6D79" w:rsidRPr="00A80152" w:rsidRDefault="006C3619" w:rsidP="005F7984">
      <w:pPr>
        <w:ind w:left="2880" w:firstLine="720"/>
        <w:rPr>
          <w:rFonts w:ascii="Calibri" w:hAnsi="Calibri" w:cs="Calibri"/>
          <w:b/>
          <w:bCs/>
          <w:smallCaps/>
          <w:sz w:val="38"/>
          <w:szCs w:val="38"/>
        </w:rPr>
      </w:pPr>
      <w:r>
        <w:rPr>
          <w:rFonts w:ascii="Calibri" w:hAnsi="Calibri" w:cs="Calibri"/>
          <w:b/>
          <w:bCs/>
          <w:smallCaps/>
          <w:sz w:val="38"/>
          <w:szCs w:val="38"/>
        </w:rPr>
        <w:t>A</w:t>
      </w:r>
      <w:r w:rsidR="003D6D79">
        <w:rPr>
          <w:rFonts w:ascii="Calibri" w:hAnsi="Calibri" w:cs="Calibri"/>
          <w:b/>
          <w:bCs/>
          <w:smallCaps/>
          <w:sz w:val="38"/>
          <w:szCs w:val="38"/>
        </w:rPr>
        <w:t xml:space="preserve">driana </w:t>
      </w:r>
      <w:proofErr w:type="spellStart"/>
      <w:r w:rsidR="003D6D79">
        <w:rPr>
          <w:rFonts w:ascii="Calibri" w:hAnsi="Calibri" w:cs="Calibri"/>
          <w:b/>
          <w:bCs/>
          <w:smallCaps/>
          <w:sz w:val="38"/>
          <w:szCs w:val="38"/>
        </w:rPr>
        <w:t>Megas</w:t>
      </w:r>
      <w:proofErr w:type="spellEnd"/>
    </w:p>
    <w:p w14:paraId="214BC58B" w14:textId="48A6CC47" w:rsidR="003D6D79" w:rsidRPr="00A80152" w:rsidRDefault="00F531B6" w:rsidP="00550D6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904 Ruthven St </w:t>
      </w:r>
      <w:r w:rsidR="1C9A4144" w:rsidRPr="1C9A4144">
        <w:rPr>
          <w:rFonts w:ascii="Calibri" w:hAnsi="Calibri" w:cs="Calibri"/>
          <w:sz w:val="22"/>
          <w:szCs w:val="22"/>
        </w:rPr>
        <w:t>Houston, TX 770</w:t>
      </w:r>
      <w:r>
        <w:rPr>
          <w:rFonts w:ascii="Calibri" w:hAnsi="Calibri" w:cs="Calibri"/>
          <w:sz w:val="22"/>
          <w:szCs w:val="22"/>
        </w:rPr>
        <w:t>19</w:t>
      </w:r>
    </w:p>
    <w:p w14:paraId="6FC1CFB6" w14:textId="77777777" w:rsidR="003D6D79" w:rsidRDefault="003D6D79" w:rsidP="00550D60">
      <w:pPr>
        <w:jc w:val="center"/>
        <w:rPr>
          <w:rFonts w:ascii="Calibri" w:hAnsi="Calibri" w:cs="Calibri"/>
          <w:sz w:val="22"/>
          <w:szCs w:val="22"/>
        </w:rPr>
      </w:pPr>
      <w:r w:rsidRPr="00A80152">
        <w:rPr>
          <w:rFonts w:ascii="Calibri" w:hAnsi="Calibri" w:cs="Calibri"/>
          <w:sz w:val="22"/>
          <w:szCs w:val="22"/>
        </w:rPr>
        <w:t>720</w:t>
      </w:r>
      <w:r>
        <w:rPr>
          <w:rFonts w:ascii="Calibri" w:hAnsi="Calibri" w:cs="Calibri"/>
          <w:sz w:val="22"/>
          <w:szCs w:val="22"/>
        </w:rPr>
        <w:t>-</w:t>
      </w:r>
      <w:r w:rsidRPr="00A80152">
        <w:rPr>
          <w:rFonts w:ascii="Calibri" w:hAnsi="Calibri" w:cs="Calibri"/>
          <w:sz w:val="22"/>
          <w:szCs w:val="22"/>
        </w:rPr>
        <w:t>244</w:t>
      </w:r>
      <w:r>
        <w:rPr>
          <w:rFonts w:ascii="Calibri" w:hAnsi="Calibri" w:cs="Calibri"/>
          <w:sz w:val="22"/>
          <w:szCs w:val="22"/>
        </w:rPr>
        <w:t>-</w:t>
      </w:r>
      <w:r w:rsidRPr="00A80152">
        <w:rPr>
          <w:rFonts w:ascii="Calibri" w:hAnsi="Calibri" w:cs="Calibri"/>
          <w:sz w:val="22"/>
          <w:szCs w:val="22"/>
        </w:rPr>
        <w:t>5339 • Amegas33@live.com</w:t>
      </w:r>
    </w:p>
    <w:p w14:paraId="5F79422E" w14:textId="77777777" w:rsidR="003D6D79" w:rsidRPr="00A80152" w:rsidRDefault="003D6D79" w:rsidP="00550D60">
      <w:pPr>
        <w:jc w:val="center"/>
        <w:rPr>
          <w:rFonts w:ascii="Calibri" w:hAnsi="Calibri" w:cs="Calibri"/>
          <w:sz w:val="22"/>
          <w:szCs w:val="22"/>
        </w:rPr>
      </w:pPr>
      <w:r w:rsidRPr="00A80152">
        <w:rPr>
          <w:rFonts w:ascii="Calibri" w:hAnsi="Calibri" w:cs="Calibri"/>
          <w:sz w:val="22"/>
          <w:szCs w:val="22"/>
        </w:rPr>
        <w:t>https://www.linkedin.com/pub/adriana-megas/29/147/433</w:t>
      </w:r>
    </w:p>
    <w:p w14:paraId="2EA32693" w14:textId="77777777" w:rsidR="003D6D79" w:rsidRPr="00D004A4" w:rsidRDefault="003D6D79" w:rsidP="00A80152">
      <w:pPr>
        <w:pBdr>
          <w:top w:val="single" w:sz="12" w:space="12" w:color="auto"/>
        </w:pBdr>
        <w:spacing w:before="120"/>
        <w:jc w:val="center"/>
        <w:rPr>
          <w:rFonts w:ascii="Calibri" w:hAnsi="Calibri" w:cs="Calibri"/>
          <w:b/>
          <w:bCs/>
          <w:smallCaps/>
          <w:sz w:val="28"/>
          <w:szCs w:val="28"/>
        </w:rPr>
      </w:pPr>
      <w:r>
        <w:rPr>
          <w:rFonts w:ascii="Calibri" w:hAnsi="Calibri" w:cs="Calibri"/>
          <w:b/>
          <w:bCs/>
          <w:smallCaps/>
          <w:sz w:val="26"/>
          <w:szCs w:val="26"/>
        </w:rPr>
        <w:t xml:space="preserve">Regional </w:t>
      </w:r>
      <w:r w:rsidRPr="00D004A4">
        <w:rPr>
          <w:rFonts w:ascii="Calibri" w:hAnsi="Calibri" w:cs="Calibri"/>
          <w:b/>
          <w:bCs/>
          <w:smallCaps/>
          <w:sz w:val="26"/>
          <w:szCs w:val="26"/>
        </w:rPr>
        <w:t xml:space="preserve">Sales </w:t>
      </w:r>
      <w:r>
        <w:rPr>
          <w:rFonts w:ascii="Calibri" w:hAnsi="Calibri" w:cs="Calibri"/>
          <w:b/>
          <w:bCs/>
          <w:smallCaps/>
          <w:sz w:val="26"/>
          <w:szCs w:val="26"/>
        </w:rPr>
        <w:t>&amp; Logistics</w:t>
      </w:r>
    </w:p>
    <w:p w14:paraId="534C737F" w14:textId="77777777" w:rsidR="003D6D79" w:rsidRPr="00D004A4" w:rsidRDefault="003D6D79" w:rsidP="00C300C2">
      <w:pPr>
        <w:spacing w:before="80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Thorough</w:t>
      </w:r>
      <w:r w:rsidRPr="00D004A4">
        <w:rPr>
          <w:rFonts w:ascii="Calibri" w:hAnsi="Calibri" w:cs="Calibri"/>
          <w:i/>
          <w:iCs/>
          <w:sz w:val="22"/>
          <w:szCs w:val="22"/>
        </w:rPr>
        <w:t xml:space="preserve"> training and experience in pharmaceutical sales with a focus on orthopedic products</w:t>
      </w:r>
      <w:r>
        <w:rPr>
          <w:rFonts w:ascii="Calibri" w:hAnsi="Calibri" w:cs="Calibri"/>
          <w:i/>
          <w:iCs/>
          <w:sz w:val="22"/>
          <w:szCs w:val="22"/>
        </w:rPr>
        <w:t xml:space="preserve"> and procedures</w:t>
      </w:r>
    </w:p>
    <w:p w14:paraId="69C774F6" w14:textId="77777777" w:rsidR="003D6D79" w:rsidRPr="00D004A4" w:rsidRDefault="003D6D79" w:rsidP="00C300C2">
      <w:pPr>
        <w:spacing w:before="80"/>
        <w:jc w:val="center"/>
        <w:rPr>
          <w:rFonts w:ascii="Calibri" w:hAnsi="Calibri" w:cs="Calibri"/>
          <w:i/>
          <w:iCs/>
          <w:sz w:val="22"/>
          <w:szCs w:val="22"/>
        </w:rPr>
      </w:pPr>
      <w:r w:rsidRPr="00D004A4">
        <w:rPr>
          <w:rFonts w:ascii="Calibri" w:hAnsi="Calibri" w:cs="Calibri"/>
          <w:i/>
          <w:iCs/>
          <w:sz w:val="22"/>
          <w:szCs w:val="22"/>
        </w:rPr>
        <w:t>Leveraging 8 years of experience in clinical roles to cultivate and sustain positive customer relationships with medical professionals and administrators</w:t>
      </w:r>
    </w:p>
    <w:p w14:paraId="0C03DCBB" w14:textId="77777777" w:rsidR="003D6D79" w:rsidRPr="00D004A4" w:rsidRDefault="003D6D79" w:rsidP="00C300C2">
      <w:pPr>
        <w:spacing w:before="80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Exceptional communication skills pairing consultative and persuasive selling to build client trust that results in new accounts and the expansion of existing accounts</w:t>
      </w:r>
    </w:p>
    <w:p w14:paraId="58055F0E" w14:textId="77777777" w:rsidR="003D6D79" w:rsidRPr="00D004A4" w:rsidRDefault="003D6D79" w:rsidP="00542FA0">
      <w:pPr>
        <w:spacing w:before="200" w:after="120"/>
        <w:jc w:val="center"/>
        <w:rPr>
          <w:rFonts w:ascii="Calibri" w:hAnsi="Calibri" w:cs="Calibri"/>
          <w:smallCaps/>
          <w:sz w:val="22"/>
          <w:szCs w:val="22"/>
        </w:rPr>
      </w:pPr>
      <w:r w:rsidRPr="00D004A4">
        <w:rPr>
          <w:rFonts w:ascii="Calibri" w:hAnsi="Calibri" w:cs="Calibri"/>
          <w:smallCaps/>
          <w:sz w:val="22"/>
          <w:szCs w:val="22"/>
        </w:rPr>
        <w:t>— Areas of Key Emphasis —</w:t>
      </w:r>
    </w:p>
    <w:tbl>
      <w:tblPr>
        <w:tblW w:w="9846" w:type="dxa"/>
        <w:tblInd w:w="144" w:type="dxa"/>
        <w:tblLook w:val="01E0" w:firstRow="1" w:lastRow="1" w:firstColumn="1" w:lastColumn="1" w:noHBand="0" w:noVBand="0"/>
      </w:tblPr>
      <w:tblGrid>
        <w:gridCol w:w="3087"/>
        <w:gridCol w:w="3699"/>
        <w:gridCol w:w="3060"/>
      </w:tblGrid>
      <w:tr w:rsidR="003D6D79" w:rsidRPr="00D004A4" w14:paraId="3421B0F8" w14:textId="77777777">
        <w:trPr>
          <w:trHeight w:val="122"/>
        </w:trPr>
        <w:tc>
          <w:tcPr>
            <w:tcW w:w="3087" w:type="dxa"/>
          </w:tcPr>
          <w:p w14:paraId="48A64E3E" w14:textId="77777777" w:rsidR="003D6D79" w:rsidRPr="00D004A4" w:rsidRDefault="003D6D79" w:rsidP="00D004A4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D004A4">
              <w:rPr>
                <w:rFonts w:ascii="Calibri" w:hAnsi="Calibri" w:cs="Calibri"/>
                <w:sz w:val="22"/>
                <w:szCs w:val="22"/>
              </w:rPr>
              <w:t>Prospect Identification</w:t>
            </w:r>
          </w:p>
          <w:p w14:paraId="21433359" w14:textId="77777777" w:rsidR="003D6D79" w:rsidRPr="00D004A4" w:rsidRDefault="003D6D79" w:rsidP="009859DB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D004A4">
              <w:rPr>
                <w:rFonts w:ascii="Calibri" w:hAnsi="Calibri" w:cs="Calibri"/>
                <w:sz w:val="22"/>
                <w:szCs w:val="22"/>
              </w:rPr>
              <w:t>Consultative Selling</w:t>
            </w:r>
          </w:p>
          <w:p w14:paraId="1D1F7E43" w14:textId="77777777" w:rsidR="003D6D79" w:rsidRPr="00D004A4" w:rsidRDefault="003D6D79" w:rsidP="00D004A4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D004A4">
              <w:rPr>
                <w:rFonts w:ascii="Calibri" w:hAnsi="Calibri" w:cs="Calibri"/>
                <w:sz w:val="22"/>
                <w:szCs w:val="22"/>
              </w:rPr>
              <w:t>Orthopedic Products</w:t>
            </w:r>
          </w:p>
        </w:tc>
        <w:tc>
          <w:tcPr>
            <w:tcW w:w="3699" w:type="dxa"/>
          </w:tcPr>
          <w:p w14:paraId="27EDEE17" w14:textId="77777777" w:rsidR="003D6D79" w:rsidRPr="00D004A4" w:rsidRDefault="003D6D79" w:rsidP="00550D60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D004A4">
              <w:rPr>
                <w:rFonts w:ascii="Calibri" w:hAnsi="Calibri" w:cs="Calibri"/>
                <w:sz w:val="22"/>
                <w:szCs w:val="22"/>
              </w:rPr>
              <w:t>High-Impact Presentations</w:t>
            </w:r>
          </w:p>
          <w:p w14:paraId="15248BD5" w14:textId="77777777" w:rsidR="003D6D79" w:rsidRPr="00D004A4" w:rsidRDefault="003D6D79" w:rsidP="0034508C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D004A4">
              <w:rPr>
                <w:rFonts w:ascii="Calibri" w:hAnsi="Calibri" w:cs="Calibri"/>
                <w:sz w:val="22"/>
                <w:szCs w:val="22"/>
              </w:rPr>
              <w:t>Cold Calling Proficiency</w:t>
            </w:r>
          </w:p>
          <w:p w14:paraId="7DA6DD7B" w14:textId="77777777" w:rsidR="003D6D79" w:rsidRPr="00D004A4" w:rsidRDefault="003D6D79" w:rsidP="0034508C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D004A4">
              <w:rPr>
                <w:rFonts w:ascii="Calibri" w:hAnsi="Calibri" w:cs="Calibri"/>
                <w:sz w:val="22"/>
                <w:szCs w:val="22"/>
              </w:rPr>
              <w:t>Product &amp; Industry Knowledge</w:t>
            </w:r>
          </w:p>
        </w:tc>
        <w:tc>
          <w:tcPr>
            <w:tcW w:w="3060" w:type="dxa"/>
          </w:tcPr>
          <w:p w14:paraId="52D7BA59" w14:textId="77777777" w:rsidR="003D6D79" w:rsidRPr="00D004A4" w:rsidRDefault="003D6D79" w:rsidP="00550D60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D004A4">
              <w:rPr>
                <w:rFonts w:ascii="Calibri" w:hAnsi="Calibri" w:cs="Calibri"/>
                <w:sz w:val="22"/>
                <w:szCs w:val="22"/>
              </w:rPr>
              <w:t>Negotiation &amp; Closing</w:t>
            </w:r>
          </w:p>
          <w:p w14:paraId="1A439DED" w14:textId="77777777" w:rsidR="003D6D79" w:rsidRPr="00D004A4" w:rsidRDefault="003D6D79" w:rsidP="00550D60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D004A4">
              <w:rPr>
                <w:rFonts w:ascii="Calibri" w:hAnsi="Calibri" w:cs="Calibri"/>
                <w:sz w:val="22"/>
                <w:szCs w:val="22"/>
              </w:rPr>
              <w:t>Client Retention</w:t>
            </w:r>
          </w:p>
          <w:p w14:paraId="611C7419" w14:textId="77777777" w:rsidR="003D6D79" w:rsidRPr="00D004A4" w:rsidRDefault="003D6D79" w:rsidP="0034508C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D004A4">
              <w:rPr>
                <w:rFonts w:ascii="Calibri" w:hAnsi="Calibri" w:cs="Calibri"/>
                <w:sz w:val="22"/>
                <w:szCs w:val="22"/>
              </w:rPr>
              <w:t>Medical Terminology</w:t>
            </w:r>
          </w:p>
        </w:tc>
      </w:tr>
    </w:tbl>
    <w:p w14:paraId="6DE4543C" w14:textId="77777777" w:rsidR="00790645" w:rsidRPr="00A80152" w:rsidRDefault="003D6D79" w:rsidP="00790645">
      <w:pPr>
        <w:pBdr>
          <w:top w:val="single" w:sz="12" w:space="7" w:color="auto"/>
        </w:pBdr>
        <w:spacing w:before="300" w:after="120"/>
        <w:jc w:val="center"/>
        <w:rPr>
          <w:rFonts w:ascii="Calibri" w:hAnsi="Calibri" w:cs="Calibri"/>
          <w:b/>
          <w:bCs/>
          <w:smallCaps/>
          <w:sz w:val="25"/>
          <w:szCs w:val="25"/>
        </w:rPr>
      </w:pPr>
      <w:r w:rsidRPr="00A80152">
        <w:rPr>
          <w:rFonts w:ascii="Calibri" w:hAnsi="Calibri" w:cs="Calibri"/>
          <w:b/>
          <w:bCs/>
          <w:smallCaps/>
          <w:sz w:val="25"/>
          <w:szCs w:val="25"/>
        </w:rPr>
        <w:t>Professional Experience</w:t>
      </w:r>
    </w:p>
    <w:p w14:paraId="69407BD0" w14:textId="77777777" w:rsidR="001D4B17" w:rsidRDefault="1C9A4144" w:rsidP="1C9A4144">
      <w:pPr>
        <w:pStyle w:val="HTMLPreformatted"/>
        <w:jc w:val="both"/>
        <w:rPr>
          <w:rFonts w:ascii="Calibri" w:hAnsi="Calibri" w:cs="Calibri"/>
          <w:sz w:val="22"/>
          <w:szCs w:val="22"/>
        </w:rPr>
      </w:pPr>
      <w:r w:rsidRPr="1C9A4144">
        <w:rPr>
          <w:rFonts w:ascii="Calibri" w:hAnsi="Calibri" w:cs="Calibri"/>
          <w:b/>
          <w:bCs/>
          <w:sz w:val="22"/>
          <w:szCs w:val="22"/>
          <w:u w:val="single"/>
        </w:rPr>
        <w:t>Fine Dining Server/ Server Trainer</w:t>
      </w:r>
      <w:r w:rsidRPr="1C9A4144">
        <w:rPr>
          <w:rFonts w:ascii="Calibri" w:hAnsi="Calibri" w:cs="Calibri"/>
          <w:sz w:val="22"/>
          <w:szCs w:val="22"/>
        </w:rPr>
        <w:t xml:space="preserve">| </w:t>
      </w:r>
    </w:p>
    <w:p w14:paraId="4471D156" w14:textId="20DB6C84" w:rsidR="00C27C51" w:rsidRDefault="00C27C51" w:rsidP="1C9A4144">
      <w:pPr>
        <w:pStyle w:val="HTMLPreformatte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Steak 48                                                                                                                                            </w:t>
      </w:r>
      <w:r w:rsidR="00CB5478">
        <w:rPr>
          <w:rFonts w:ascii="Calibri" w:hAnsi="Calibri" w:cs="Calibri"/>
          <w:sz w:val="22"/>
          <w:szCs w:val="22"/>
        </w:rPr>
        <w:t xml:space="preserve">        </w:t>
      </w:r>
      <w:r w:rsidR="007F2D35">
        <w:rPr>
          <w:rFonts w:ascii="Calibri" w:hAnsi="Calibri" w:cs="Calibri"/>
          <w:sz w:val="22"/>
          <w:szCs w:val="22"/>
        </w:rPr>
        <w:t>May 2022 - Present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6DB69CFF" w14:textId="3149CBF6" w:rsidR="004E4EF7" w:rsidRDefault="1C9A4144" w:rsidP="1C9A4144">
      <w:pPr>
        <w:pStyle w:val="HTMLPreformatted"/>
        <w:jc w:val="both"/>
        <w:rPr>
          <w:rFonts w:ascii="Calibri" w:hAnsi="Calibri" w:cs="Calibri"/>
          <w:sz w:val="22"/>
          <w:szCs w:val="22"/>
        </w:rPr>
      </w:pPr>
      <w:r w:rsidRPr="1C9A4144">
        <w:rPr>
          <w:rFonts w:ascii="Calibri" w:hAnsi="Calibri" w:cs="Calibri"/>
          <w:sz w:val="22"/>
          <w:szCs w:val="22"/>
        </w:rPr>
        <w:t xml:space="preserve">Pappas Brothers Steakhouse Houston, TX             </w:t>
      </w:r>
      <w:r w:rsidR="001D4B17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Pr="1C9A4144">
        <w:rPr>
          <w:rFonts w:ascii="Calibri" w:hAnsi="Calibri" w:cs="Calibri"/>
          <w:sz w:val="22"/>
          <w:szCs w:val="22"/>
        </w:rPr>
        <w:t xml:space="preserve">January 2020 </w:t>
      </w:r>
      <w:r w:rsidR="007F2D35">
        <w:rPr>
          <w:rFonts w:ascii="Calibri" w:hAnsi="Calibri" w:cs="Calibri"/>
          <w:sz w:val="22"/>
          <w:szCs w:val="22"/>
        </w:rPr>
        <w:t>–</w:t>
      </w:r>
      <w:r w:rsidRPr="1C9A4144">
        <w:rPr>
          <w:rFonts w:ascii="Calibri" w:hAnsi="Calibri" w:cs="Calibri"/>
          <w:sz w:val="22"/>
          <w:szCs w:val="22"/>
        </w:rPr>
        <w:t xml:space="preserve"> </w:t>
      </w:r>
      <w:r w:rsidR="007F2D35">
        <w:rPr>
          <w:rFonts w:ascii="Calibri" w:hAnsi="Calibri" w:cs="Calibri"/>
          <w:sz w:val="22"/>
          <w:szCs w:val="22"/>
        </w:rPr>
        <w:t>May 202</w:t>
      </w:r>
      <w:r w:rsidR="00CB5478">
        <w:rPr>
          <w:rFonts w:ascii="Calibri" w:hAnsi="Calibri" w:cs="Calibri"/>
          <w:sz w:val="22"/>
          <w:szCs w:val="22"/>
        </w:rPr>
        <w:t>1</w:t>
      </w:r>
    </w:p>
    <w:p w14:paraId="1576599C" w14:textId="007BCEED" w:rsidR="004E4EF7" w:rsidRDefault="1C9A4144" w:rsidP="1C9A4144">
      <w:pPr>
        <w:pStyle w:val="HTMLPreformatted"/>
        <w:jc w:val="both"/>
        <w:rPr>
          <w:rFonts w:ascii="Calibri" w:hAnsi="Calibri" w:cs="Calibri"/>
          <w:sz w:val="22"/>
          <w:szCs w:val="22"/>
        </w:rPr>
      </w:pPr>
      <w:r w:rsidRPr="1C9A4144">
        <w:rPr>
          <w:rFonts w:ascii="Calibri" w:hAnsi="Calibri" w:cs="Calibri"/>
          <w:sz w:val="22"/>
          <w:szCs w:val="22"/>
        </w:rPr>
        <w:t xml:space="preserve">Guard &amp; Grace, Denver, CO and Houston, TX                                                                    </w:t>
      </w:r>
      <w:r w:rsidR="001D4B17">
        <w:rPr>
          <w:rFonts w:ascii="Calibri" w:hAnsi="Calibri" w:cs="Calibri"/>
          <w:sz w:val="22"/>
          <w:szCs w:val="22"/>
        </w:rPr>
        <w:t xml:space="preserve">     </w:t>
      </w:r>
      <w:r w:rsidRPr="1C9A4144">
        <w:rPr>
          <w:rFonts w:ascii="Calibri" w:hAnsi="Calibri" w:cs="Calibri"/>
          <w:sz w:val="22"/>
          <w:szCs w:val="22"/>
        </w:rPr>
        <w:t xml:space="preserve">June 2018 – January 2020 </w:t>
      </w:r>
    </w:p>
    <w:p w14:paraId="6993BF8F" w14:textId="28BDFC7E" w:rsidR="00790645" w:rsidRDefault="1C9A4144" w:rsidP="1C9A4144">
      <w:pPr>
        <w:pStyle w:val="HTMLPreformatted"/>
        <w:jc w:val="both"/>
        <w:rPr>
          <w:rFonts w:ascii="Calibri" w:hAnsi="Calibri" w:cs="Calibri"/>
          <w:sz w:val="22"/>
          <w:szCs w:val="22"/>
        </w:rPr>
      </w:pPr>
      <w:r w:rsidRPr="1C9A4144">
        <w:rPr>
          <w:rFonts w:ascii="Calibri" w:hAnsi="Calibri" w:cs="Calibri"/>
          <w:sz w:val="24"/>
          <w:szCs w:val="24"/>
        </w:rPr>
        <w:t xml:space="preserve">Del </w:t>
      </w:r>
      <w:proofErr w:type="spellStart"/>
      <w:r w:rsidRPr="1C9A4144">
        <w:rPr>
          <w:rFonts w:ascii="Calibri" w:hAnsi="Calibri" w:cs="Calibri"/>
          <w:sz w:val="24"/>
          <w:szCs w:val="24"/>
        </w:rPr>
        <w:t>Friscos</w:t>
      </w:r>
      <w:proofErr w:type="spellEnd"/>
      <w:r w:rsidRPr="1C9A4144">
        <w:rPr>
          <w:rFonts w:ascii="Calibri" w:hAnsi="Calibri" w:cs="Calibri"/>
          <w:sz w:val="24"/>
          <w:szCs w:val="24"/>
        </w:rPr>
        <w:t xml:space="preserve"> Double Eagle, Greenwood, Village, CO                                                        </w:t>
      </w:r>
      <w:r w:rsidR="001D4B17">
        <w:rPr>
          <w:rFonts w:ascii="Calibri" w:hAnsi="Calibri" w:cs="Calibri"/>
          <w:sz w:val="24"/>
          <w:szCs w:val="24"/>
        </w:rPr>
        <w:t xml:space="preserve"> </w:t>
      </w:r>
      <w:r w:rsidRPr="1C9A4144">
        <w:rPr>
          <w:rFonts w:ascii="Calibri" w:hAnsi="Calibri" w:cs="Calibri"/>
          <w:sz w:val="24"/>
          <w:szCs w:val="24"/>
        </w:rPr>
        <w:t xml:space="preserve">  </w:t>
      </w:r>
      <w:r w:rsidRPr="1C9A4144">
        <w:rPr>
          <w:rFonts w:ascii="Calibri" w:hAnsi="Calibri" w:cs="Calibri"/>
          <w:sz w:val="22"/>
          <w:szCs w:val="22"/>
        </w:rPr>
        <w:t>1/ 2017 – June/ 2018</w:t>
      </w:r>
    </w:p>
    <w:p w14:paraId="45D8640B" w14:textId="3089FD36" w:rsidR="00790645" w:rsidRDefault="1C9A4144" w:rsidP="1C9A4144">
      <w:pPr>
        <w:pStyle w:val="HTMLPreformatted"/>
        <w:jc w:val="both"/>
        <w:rPr>
          <w:rFonts w:ascii="Calibri" w:hAnsi="Calibri" w:cs="Calibri"/>
          <w:sz w:val="22"/>
          <w:szCs w:val="22"/>
        </w:rPr>
      </w:pPr>
      <w:r w:rsidRPr="1C9A4144">
        <w:rPr>
          <w:rFonts w:ascii="Calibri" w:hAnsi="Calibri" w:cs="Calibri"/>
          <w:sz w:val="22"/>
          <w:szCs w:val="22"/>
        </w:rPr>
        <w:t xml:space="preserve">Fine Dining service knowledge. Level 1 Wine knowledge. Extensive liquor and cordial knowledge. Professional customer service and table maintenance experience.  Re-occurring call parties, managed pharmaceutical and financial parties, off site events and corporate gatherings. </w:t>
      </w:r>
    </w:p>
    <w:p w14:paraId="49545C3B" w14:textId="77777777" w:rsidR="004E4EF7" w:rsidRPr="004E4EF7" w:rsidRDefault="004E4EF7" w:rsidP="004E4EF7">
      <w:pPr>
        <w:pStyle w:val="HTMLPreformatted"/>
        <w:numPr>
          <w:ilvl w:val="0"/>
          <w:numId w:val="30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</w:rPr>
        <w:t>Relocated as head trainer for FOH staff</w:t>
      </w:r>
    </w:p>
    <w:p w14:paraId="243DF350" w14:textId="77777777" w:rsidR="004E4EF7" w:rsidRPr="004E4EF7" w:rsidRDefault="004E4EF7" w:rsidP="004E4EF7">
      <w:pPr>
        <w:pStyle w:val="HTMLPreformatted"/>
        <w:numPr>
          <w:ilvl w:val="0"/>
          <w:numId w:val="30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</w:rPr>
        <w:t xml:space="preserve">Designed and navigated </w:t>
      </w:r>
      <w:proofErr w:type="gramStart"/>
      <w:r>
        <w:rPr>
          <w:rFonts w:ascii="Calibri" w:hAnsi="Calibri" w:cs="Calibri"/>
          <w:bCs/>
          <w:sz w:val="22"/>
          <w:szCs w:val="22"/>
        </w:rPr>
        <w:t>3 week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FOH training course </w:t>
      </w:r>
    </w:p>
    <w:p w14:paraId="3ED3CA8B" w14:textId="77777777" w:rsidR="004E4EF7" w:rsidRDefault="004E4EF7" w:rsidP="004E4EF7">
      <w:pPr>
        <w:pStyle w:val="HTMLPreformatted"/>
        <w:numPr>
          <w:ilvl w:val="0"/>
          <w:numId w:val="30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</w:rPr>
        <w:t>Structured and implemented new FOH policies and procedures</w:t>
      </w:r>
    </w:p>
    <w:p w14:paraId="672A6659" w14:textId="77777777" w:rsidR="00790645" w:rsidRDefault="00790645" w:rsidP="00561C2C">
      <w:pPr>
        <w:pStyle w:val="HTMLPreformatted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F6AC9B9" w14:textId="6021E102" w:rsidR="003D6D79" w:rsidRPr="00561C2C" w:rsidRDefault="1C9A4144" w:rsidP="00561C2C">
      <w:pPr>
        <w:pStyle w:val="HTMLPreformatted"/>
        <w:jc w:val="both"/>
        <w:rPr>
          <w:rFonts w:ascii="Calibri" w:hAnsi="Calibri" w:cs="Calibri"/>
          <w:sz w:val="22"/>
          <w:szCs w:val="22"/>
        </w:rPr>
      </w:pPr>
      <w:r w:rsidRPr="1C9A4144">
        <w:rPr>
          <w:rFonts w:ascii="Calibri" w:hAnsi="Calibri" w:cs="Calibri"/>
          <w:b/>
          <w:bCs/>
          <w:sz w:val="22"/>
          <w:szCs w:val="22"/>
          <w:u w:val="single"/>
        </w:rPr>
        <w:t>Regional Sales Representative</w:t>
      </w:r>
      <w:r w:rsidRPr="1C9A4144">
        <w:rPr>
          <w:rFonts w:ascii="Calibri" w:hAnsi="Calibri" w:cs="Calibri"/>
          <w:smallCaps/>
          <w:sz w:val="22"/>
          <w:szCs w:val="22"/>
        </w:rPr>
        <w:t xml:space="preserve">| </w:t>
      </w:r>
      <w:r w:rsidRPr="1C9A4144">
        <w:rPr>
          <w:rFonts w:ascii="Calibri" w:hAnsi="Calibri" w:cs="Calibri"/>
          <w:sz w:val="22"/>
          <w:szCs w:val="22"/>
        </w:rPr>
        <w:t>Concordia International Forwarding, Chicago, Illinois          3/2016 – 10/2016</w:t>
      </w:r>
    </w:p>
    <w:p w14:paraId="21EF52D2" w14:textId="77777777" w:rsidR="003D6D79" w:rsidRDefault="003D6D79" w:rsidP="00561C2C">
      <w:pPr>
        <w:pStyle w:val="HTMLPreformatte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Managed Logistics sales over </w:t>
      </w:r>
      <w:r w:rsidRPr="00561C2C">
        <w:rPr>
          <w:rFonts w:ascii="Calibri" w:hAnsi="Calibri" w:cs="Calibri"/>
          <w:sz w:val="22"/>
          <w:szCs w:val="22"/>
        </w:rPr>
        <w:t>9 states</w:t>
      </w:r>
      <w:r>
        <w:rPr>
          <w:rFonts w:ascii="Calibri" w:hAnsi="Calibri" w:cs="Calibri"/>
          <w:sz w:val="22"/>
          <w:szCs w:val="22"/>
        </w:rPr>
        <w:t xml:space="preserve">. Provided </w:t>
      </w:r>
      <w:r w:rsidRPr="00561C2C">
        <w:rPr>
          <w:rFonts w:ascii="Calibri" w:hAnsi="Calibri" w:cs="Calibri"/>
          <w:sz w:val="22"/>
          <w:szCs w:val="22"/>
        </w:rPr>
        <w:t>Freight Forwarding consult</w:t>
      </w:r>
      <w:r>
        <w:rPr>
          <w:rFonts w:ascii="Calibri" w:hAnsi="Calibri" w:cs="Calibri"/>
          <w:sz w:val="22"/>
          <w:szCs w:val="22"/>
        </w:rPr>
        <w:t>ation</w:t>
      </w:r>
      <w:r w:rsidRPr="00561C2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directly </w:t>
      </w:r>
      <w:r w:rsidRPr="00561C2C">
        <w:rPr>
          <w:rFonts w:ascii="Calibri" w:hAnsi="Calibri" w:cs="Calibri"/>
          <w:sz w:val="22"/>
          <w:szCs w:val="22"/>
        </w:rPr>
        <w:t>with manufacturers</w:t>
      </w:r>
      <w:r>
        <w:rPr>
          <w:rFonts w:ascii="Calibri" w:hAnsi="Calibri" w:cs="Calibri"/>
          <w:sz w:val="22"/>
          <w:szCs w:val="22"/>
        </w:rPr>
        <w:t>. A</w:t>
      </w:r>
      <w:r w:rsidRPr="00561C2C">
        <w:rPr>
          <w:rFonts w:ascii="Calibri" w:hAnsi="Calibri" w:cs="Calibri"/>
          <w:sz w:val="22"/>
          <w:szCs w:val="22"/>
        </w:rPr>
        <w:t>cquired leads and prospects through</w:t>
      </w:r>
      <w:r>
        <w:rPr>
          <w:rFonts w:ascii="Calibri" w:hAnsi="Calibri" w:cs="Calibri"/>
          <w:sz w:val="22"/>
          <w:szCs w:val="22"/>
        </w:rPr>
        <w:t xml:space="preserve"> initiating</w:t>
      </w:r>
      <w:r w:rsidRPr="00561C2C">
        <w:rPr>
          <w:rFonts w:ascii="Calibri" w:hAnsi="Calibri" w:cs="Calibri"/>
          <w:sz w:val="22"/>
          <w:szCs w:val="22"/>
        </w:rPr>
        <w:t xml:space="preserve"> sales meetings and establishing relationships</w:t>
      </w:r>
      <w:r>
        <w:rPr>
          <w:rFonts w:ascii="Calibri" w:hAnsi="Calibri" w:cs="Calibri"/>
          <w:sz w:val="22"/>
          <w:szCs w:val="22"/>
        </w:rPr>
        <w:t>.</w:t>
      </w:r>
    </w:p>
    <w:p w14:paraId="764967FC" w14:textId="77777777" w:rsidR="003D6D79" w:rsidRPr="00A80152" w:rsidRDefault="003D6D79" w:rsidP="00561C2C">
      <w:pPr>
        <w:spacing w:before="80"/>
        <w:rPr>
          <w:rFonts w:ascii="Calibri" w:hAnsi="Calibri" w:cs="Calibri"/>
          <w:i/>
          <w:iCs/>
          <w:sz w:val="22"/>
          <w:szCs w:val="22"/>
        </w:rPr>
      </w:pPr>
      <w:r w:rsidRPr="00A80152">
        <w:rPr>
          <w:rFonts w:ascii="Calibri" w:hAnsi="Calibri" w:cs="Calibri"/>
          <w:i/>
          <w:iCs/>
          <w:sz w:val="22"/>
          <w:szCs w:val="22"/>
        </w:rPr>
        <w:t xml:space="preserve">Key Accomplishments: </w:t>
      </w:r>
    </w:p>
    <w:p w14:paraId="33926CDB" w14:textId="77777777" w:rsidR="003D6D79" w:rsidRDefault="003D6D79" w:rsidP="00561C2C">
      <w:pPr>
        <w:numPr>
          <w:ilvl w:val="0"/>
          <w:numId w:val="7"/>
        </w:numPr>
        <w:tabs>
          <w:tab w:val="right" w:pos="9360"/>
        </w:tabs>
        <w:spacing w:before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561C2C">
        <w:rPr>
          <w:rFonts w:ascii="Calibri" w:hAnsi="Calibri" w:cs="Calibri"/>
          <w:sz w:val="22"/>
          <w:szCs w:val="22"/>
        </w:rPr>
        <w:t xml:space="preserve">egotiated rates with </w:t>
      </w:r>
      <w:r>
        <w:rPr>
          <w:rFonts w:ascii="Calibri" w:hAnsi="Calibri" w:cs="Calibri"/>
          <w:sz w:val="22"/>
          <w:szCs w:val="22"/>
        </w:rPr>
        <w:t>i</w:t>
      </w:r>
      <w:r w:rsidRPr="00561C2C">
        <w:rPr>
          <w:rFonts w:ascii="Calibri" w:hAnsi="Calibri" w:cs="Calibri"/>
          <w:sz w:val="22"/>
          <w:szCs w:val="22"/>
        </w:rPr>
        <w:t>nternational carriers, RFQs and bids with both manufacturer</w:t>
      </w:r>
      <w:r>
        <w:rPr>
          <w:rFonts w:ascii="Calibri" w:hAnsi="Calibri" w:cs="Calibri"/>
          <w:sz w:val="22"/>
          <w:szCs w:val="22"/>
        </w:rPr>
        <w:t>s and consignees</w:t>
      </w:r>
      <w:r w:rsidRPr="00A80152">
        <w:rPr>
          <w:rFonts w:ascii="Calibri" w:hAnsi="Calibri" w:cs="Calibri"/>
          <w:sz w:val="22"/>
          <w:szCs w:val="22"/>
        </w:rPr>
        <w:t>.</w:t>
      </w:r>
    </w:p>
    <w:p w14:paraId="0A37501D" w14:textId="77777777" w:rsidR="003D6D79" w:rsidRPr="00561C2C" w:rsidRDefault="003D6D79" w:rsidP="00561C2C">
      <w:pPr>
        <w:tabs>
          <w:tab w:val="right" w:pos="990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2341539" w14:textId="53DEB074" w:rsidR="008B7268" w:rsidRPr="00A80152" w:rsidRDefault="1C9A4144" w:rsidP="006B4117">
      <w:pPr>
        <w:tabs>
          <w:tab w:val="right" w:pos="9900"/>
        </w:tabs>
        <w:jc w:val="both"/>
        <w:rPr>
          <w:rFonts w:ascii="Calibri" w:hAnsi="Calibri" w:cs="Calibri"/>
          <w:sz w:val="22"/>
          <w:szCs w:val="22"/>
        </w:rPr>
      </w:pPr>
      <w:r w:rsidRPr="1C9A4144">
        <w:rPr>
          <w:rFonts w:ascii="Calibri" w:hAnsi="Calibri" w:cs="Calibri"/>
          <w:b/>
          <w:bCs/>
          <w:sz w:val="22"/>
          <w:szCs w:val="22"/>
          <w:u w:val="single"/>
        </w:rPr>
        <w:t>Pharmaceutical Sales Representative</w:t>
      </w:r>
      <w:r w:rsidRPr="1C9A414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1C9A4144">
        <w:rPr>
          <w:rFonts w:ascii="Calibri" w:hAnsi="Calibri" w:cs="Calibri"/>
          <w:smallCaps/>
          <w:sz w:val="22"/>
          <w:szCs w:val="22"/>
        </w:rPr>
        <w:t xml:space="preserve">| </w:t>
      </w:r>
      <w:proofErr w:type="spellStart"/>
      <w:r w:rsidRPr="1C9A4144">
        <w:rPr>
          <w:rFonts w:ascii="Calibri" w:hAnsi="Calibri" w:cs="Calibri"/>
          <w:sz w:val="22"/>
          <w:szCs w:val="22"/>
        </w:rPr>
        <w:t>Saxxum</w:t>
      </w:r>
      <w:proofErr w:type="spellEnd"/>
      <w:r w:rsidRPr="1C9A4144">
        <w:rPr>
          <w:rFonts w:ascii="Calibri" w:hAnsi="Calibri" w:cs="Calibri"/>
          <w:sz w:val="22"/>
          <w:szCs w:val="22"/>
        </w:rPr>
        <w:t xml:space="preserve"> &amp; Co. Denver, Colorado</w:t>
      </w:r>
      <w:r w:rsidR="003D6D79">
        <w:tab/>
      </w:r>
      <w:r w:rsidRPr="1C9A4144">
        <w:rPr>
          <w:rFonts w:ascii="Calibri" w:hAnsi="Calibri" w:cs="Calibri"/>
          <w:sz w:val="22"/>
          <w:szCs w:val="22"/>
        </w:rPr>
        <w:t>8/2015 – 1/2016</w:t>
      </w:r>
    </w:p>
    <w:p w14:paraId="6CB69CBB" w14:textId="77777777" w:rsidR="003D6D79" w:rsidRPr="00A80152" w:rsidRDefault="003D6D79" w:rsidP="00550D60">
      <w:pPr>
        <w:tabs>
          <w:tab w:val="right" w:pos="9360"/>
        </w:tabs>
        <w:spacing w:before="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Cultivate new and existing accounts by delivering engaging, solutions-focused sales presentations, client consultations, and consistent contact to assess account status, customer satisfaction, and requirements</w:t>
      </w:r>
      <w:r w:rsidRPr="00A8015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Continuously update customer accounts using online portal and communication with colleagues to gather information leveraged to develop custom product solutions and close sales.</w:t>
      </w:r>
    </w:p>
    <w:p w14:paraId="7F277D01" w14:textId="77777777" w:rsidR="003D6D79" w:rsidRPr="00A80152" w:rsidRDefault="003D6D79" w:rsidP="00550D60">
      <w:pPr>
        <w:spacing w:before="80"/>
        <w:rPr>
          <w:rFonts w:ascii="Calibri" w:hAnsi="Calibri" w:cs="Calibri"/>
          <w:i/>
          <w:iCs/>
          <w:sz w:val="22"/>
          <w:szCs w:val="22"/>
        </w:rPr>
      </w:pPr>
      <w:r w:rsidRPr="00A80152">
        <w:rPr>
          <w:rFonts w:ascii="Calibri" w:hAnsi="Calibri" w:cs="Calibri"/>
          <w:i/>
          <w:iCs/>
          <w:sz w:val="22"/>
          <w:szCs w:val="22"/>
        </w:rPr>
        <w:t xml:space="preserve">Key Accomplishments: </w:t>
      </w:r>
    </w:p>
    <w:p w14:paraId="4158B7A5" w14:textId="77777777" w:rsidR="003D6D79" w:rsidRDefault="003D6D79" w:rsidP="003B66A2">
      <w:pPr>
        <w:numPr>
          <w:ilvl w:val="0"/>
          <w:numId w:val="7"/>
        </w:numPr>
        <w:tabs>
          <w:tab w:val="right" w:pos="9360"/>
        </w:tabs>
        <w:spacing w:before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Consistently meet </w:t>
      </w:r>
      <w:r w:rsidRPr="00A80152">
        <w:rPr>
          <w:rFonts w:ascii="Calibri" w:hAnsi="Calibri" w:cs="Calibri"/>
          <w:b/>
          <w:bCs/>
          <w:sz w:val="22"/>
          <w:szCs w:val="22"/>
        </w:rPr>
        <w:t>aggressive cold calling and follow up targets</w:t>
      </w:r>
      <w:r>
        <w:rPr>
          <w:rFonts w:ascii="Calibri" w:hAnsi="Calibri" w:cs="Calibri"/>
          <w:sz w:val="22"/>
          <w:szCs w:val="22"/>
        </w:rPr>
        <w:t xml:space="preserve"> to schedule sales presentations</w:t>
      </w:r>
      <w:r w:rsidRPr="00A80152">
        <w:rPr>
          <w:rFonts w:ascii="Calibri" w:hAnsi="Calibri" w:cs="Calibri"/>
          <w:sz w:val="22"/>
          <w:szCs w:val="22"/>
        </w:rPr>
        <w:t>.</w:t>
      </w:r>
    </w:p>
    <w:p w14:paraId="79CC19C2" w14:textId="77777777" w:rsidR="00235BA2" w:rsidRDefault="003D6D79" w:rsidP="00235BA2">
      <w:pPr>
        <w:numPr>
          <w:ilvl w:val="0"/>
          <w:numId w:val="7"/>
        </w:numPr>
        <w:tabs>
          <w:tab w:val="right" w:pos="9360"/>
        </w:tabs>
        <w:spacing w:before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and sustain </w:t>
      </w:r>
      <w:r w:rsidRPr="008B204E">
        <w:rPr>
          <w:rFonts w:ascii="Calibri" w:hAnsi="Calibri" w:cs="Calibri"/>
          <w:b/>
          <w:bCs/>
          <w:sz w:val="22"/>
          <w:szCs w:val="22"/>
        </w:rPr>
        <w:t>deep product knowledge</w:t>
      </w:r>
      <w:r>
        <w:rPr>
          <w:rFonts w:ascii="Calibri" w:hAnsi="Calibri" w:cs="Calibri"/>
          <w:sz w:val="22"/>
          <w:szCs w:val="22"/>
        </w:rPr>
        <w:t>, enhanced by nursing and healthcare background, to match clients with appropriate products through meaningful, expert consultation.</w:t>
      </w:r>
    </w:p>
    <w:p w14:paraId="300C41BC" w14:textId="77777777" w:rsidR="00235BA2" w:rsidRDefault="00235BA2" w:rsidP="00235BA2">
      <w:pPr>
        <w:tabs>
          <w:tab w:val="right" w:pos="9360"/>
        </w:tabs>
        <w:spacing w:before="80"/>
        <w:ind w:left="720"/>
        <w:rPr>
          <w:rFonts w:ascii="Calibri" w:hAnsi="Calibri" w:cs="Calibri"/>
          <w:sz w:val="22"/>
          <w:szCs w:val="22"/>
        </w:rPr>
      </w:pPr>
    </w:p>
    <w:p w14:paraId="05FDEF1B" w14:textId="26052FEC" w:rsidR="003D6D79" w:rsidRPr="00235BA2" w:rsidRDefault="004F64B2" w:rsidP="00235BA2">
      <w:pPr>
        <w:tabs>
          <w:tab w:val="right" w:pos="9360"/>
        </w:tabs>
        <w:spacing w:before="80"/>
        <w:rPr>
          <w:rFonts w:ascii="Calibri" w:hAnsi="Calibri" w:cs="Calibri"/>
          <w:sz w:val="22"/>
          <w:szCs w:val="22"/>
        </w:rPr>
      </w:pPr>
      <w:r w:rsidRPr="00235BA2">
        <w:rPr>
          <w:rFonts w:ascii="Calibri" w:hAnsi="Calibri" w:cs="Calibri"/>
          <w:b/>
          <w:bCs/>
          <w:sz w:val="22"/>
          <w:szCs w:val="22"/>
          <w:u w:val="single"/>
        </w:rPr>
        <w:t>LPN / CNA</w:t>
      </w:r>
      <w:r w:rsidR="003D6D79" w:rsidRPr="00235BA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D6D79" w:rsidRPr="00235BA2">
        <w:rPr>
          <w:rFonts w:ascii="Calibri" w:hAnsi="Calibri" w:cs="Calibri"/>
          <w:smallCaps/>
          <w:sz w:val="22"/>
          <w:szCs w:val="22"/>
        </w:rPr>
        <w:t xml:space="preserve">| </w:t>
      </w:r>
      <w:proofErr w:type="spellStart"/>
      <w:r w:rsidR="002E4858" w:rsidRPr="00235BA2">
        <w:rPr>
          <w:rFonts w:ascii="Calibri" w:hAnsi="Calibri" w:cs="Calibri"/>
          <w:sz w:val="22"/>
          <w:szCs w:val="22"/>
        </w:rPr>
        <w:t>Centura</w:t>
      </w:r>
      <w:proofErr w:type="spellEnd"/>
      <w:r w:rsidR="002E4858" w:rsidRPr="00235BA2">
        <w:rPr>
          <w:rFonts w:ascii="Calibri" w:hAnsi="Calibri" w:cs="Calibri"/>
          <w:sz w:val="22"/>
          <w:szCs w:val="22"/>
        </w:rPr>
        <w:t xml:space="preserve"> Health, </w:t>
      </w:r>
      <w:r w:rsidR="003D6D79" w:rsidRPr="00235BA2">
        <w:rPr>
          <w:rFonts w:ascii="Calibri" w:hAnsi="Calibri" w:cs="Calibri"/>
          <w:sz w:val="22"/>
          <w:szCs w:val="22"/>
        </w:rPr>
        <w:t xml:space="preserve"> Denver/Aurora, Colorado</w:t>
      </w:r>
      <w:r w:rsidR="003D6D79" w:rsidRPr="00235BA2">
        <w:rPr>
          <w:rFonts w:ascii="Calibri" w:hAnsi="Calibri" w:cs="Calibri"/>
          <w:b/>
          <w:bCs/>
          <w:sz w:val="22"/>
          <w:szCs w:val="22"/>
        </w:rPr>
        <w:tab/>
      </w:r>
      <w:r w:rsidR="003D6D79" w:rsidRPr="00235BA2">
        <w:rPr>
          <w:rFonts w:ascii="Calibri" w:hAnsi="Calibri" w:cs="Calibri"/>
          <w:sz w:val="22"/>
          <w:szCs w:val="22"/>
        </w:rPr>
        <w:t>8/2007 – 11/2014</w:t>
      </w:r>
    </w:p>
    <w:p w14:paraId="6F01E7DD" w14:textId="77777777" w:rsidR="003D6D79" w:rsidRPr="00D773AB" w:rsidRDefault="003D6D79" w:rsidP="00D773AB">
      <w:pPr>
        <w:tabs>
          <w:tab w:val="right" w:pos="9360"/>
        </w:tabs>
        <w:spacing w:before="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Extensive clinical experience in diverse nursing roles at Porter Hospital, University of Colorado Hospital, and Littleton Hospital caring for patients as a Certified Nursing Assistant and trained Licensed Practical Nurse. Clinical rotations and assignments in multiple specialty units spanning general patient care, patient assessment, pain management, and rehabilitation.</w:t>
      </w:r>
    </w:p>
    <w:p w14:paraId="281002C4" w14:textId="77777777" w:rsidR="003D6D79" w:rsidRPr="00A80152" w:rsidRDefault="003D6D79" w:rsidP="00453515">
      <w:pPr>
        <w:spacing w:before="80"/>
        <w:rPr>
          <w:rFonts w:ascii="Calibri" w:hAnsi="Calibri" w:cs="Calibri"/>
          <w:i/>
          <w:iCs/>
          <w:sz w:val="22"/>
          <w:szCs w:val="22"/>
        </w:rPr>
      </w:pPr>
      <w:r w:rsidRPr="00A80152">
        <w:rPr>
          <w:rFonts w:ascii="Calibri" w:hAnsi="Calibri" w:cs="Calibri"/>
          <w:i/>
          <w:iCs/>
          <w:sz w:val="22"/>
          <w:szCs w:val="22"/>
        </w:rPr>
        <w:t>Key Accomplis</w:t>
      </w:r>
      <w:r>
        <w:rPr>
          <w:rFonts w:ascii="Calibri" w:hAnsi="Calibri" w:cs="Calibri"/>
          <w:i/>
          <w:iCs/>
          <w:sz w:val="22"/>
          <w:szCs w:val="22"/>
        </w:rPr>
        <w:t>hments</w:t>
      </w:r>
      <w:r w:rsidRPr="00A80152">
        <w:rPr>
          <w:rFonts w:ascii="Calibri" w:hAnsi="Calibri" w:cs="Calibri"/>
          <w:i/>
          <w:iCs/>
          <w:sz w:val="22"/>
          <w:szCs w:val="22"/>
        </w:rPr>
        <w:t xml:space="preserve">: </w:t>
      </w:r>
    </w:p>
    <w:p w14:paraId="2EE479DA" w14:textId="77777777" w:rsidR="003D6D79" w:rsidRDefault="003D6D79" w:rsidP="008B204E">
      <w:pPr>
        <w:numPr>
          <w:ilvl w:val="0"/>
          <w:numId w:val="7"/>
        </w:numPr>
        <w:tabs>
          <w:tab w:val="right" w:pos="9360"/>
        </w:tabs>
        <w:spacing w:before="80"/>
        <w:rPr>
          <w:rFonts w:ascii="Calibri" w:hAnsi="Calibri" w:cs="Calibri"/>
          <w:sz w:val="22"/>
          <w:szCs w:val="22"/>
        </w:rPr>
      </w:pPr>
      <w:r w:rsidRPr="008B204E">
        <w:rPr>
          <w:rFonts w:ascii="Calibri" w:hAnsi="Calibri" w:cs="Calibri"/>
          <w:sz w:val="22"/>
          <w:szCs w:val="22"/>
        </w:rPr>
        <w:t xml:space="preserve">Significant orthopedic experience, with </w:t>
      </w:r>
      <w:r w:rsidRPr="008B204E">
        <w:rPr>
          <w:rFonts w:ascii="Calibri" w:hAnsi="Calibri" w:cs="Calibri"/>
          <w:b/>
          <w:bCs/>
          <w:sz w:val="22"/>
          <w:szCs w:val="22"/>
        </w:rPr>
        <w:t xml:space="preserve">4 years in </w:t>
      </w:r>
      <w:r>
        <w:rPr>
          <w:rFonts w:ascii="Calibri" w:hAnsi="Calibri" w:cs="Calibri"/>
          <w:b/>
          <w:bCs/>
          <w:sz w:val="22"/>
          <w:szCs w:val="22"/>
        </w:rPr>
        <w:t xml:space="preserve">an </w:t>
      </w:r>
      <w:r w:rsidRPr="008B204E">
        <w:rPr>
          <w:rFonts w:ascii="Calibri" w:hAnsi="Calibri" w:cs="Calibri"/>
          <w:b/>
          <w:bCs/>
          <w:sz w:val="22"/>
          <w:szCs w:val="22"/>
        </w:rPr>
        <w:t>orthopedic rehabilitation unit</w:t>
      </w:r>
      <w:r w:rsidRPr="008B204E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gaining exceptional knowledge and understanding of orthopedic surgical procedures, recovery processes and challenges, and complications</w:t>
      </w:r>
      <w:r w:rsidRPr="008B204E">
        <w:rPr>
          <w:rFonts w:ascii="Calibri" w:hAnsi="Calibri" w:cs="Calibri"/>
          <w:sz w:val="22"/>
          <w:szCs w:val="22"/>
        </w:rPr>
        <w:t>.</w:t>
      </w:r>
    </w:p>
    <w:p w14:paraId="30A147B7" w14:textId="77777777" w:rsidR="003D6D79" w:rsidRDefault="003D6D79" w:rsidP="008B204E">
      <w:pPr>
        <w:numPr>
          <w:ilvl w:val="0"/>
          <w:numId w:val="7"/>
        </w:numPr>
        <w:tabs>
          <w:tab w:val="right" w:pos="9360"/>
        </w:tabs>
        <w:spacing w:before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Comprehensive exposure to </w:t>
      </w:r>
      <w:r w:rsidRPr="00D773AB">
        <w:rPr>
          <w:rFonts w:ascii="Calibri" w:hAnsi="Calibri" w:cs="Calibri"/>
          <w:b/>
          <w:bCs/>
          <w:sz w:val="22"/>
          <w:szCs w:val="22"/>
        </w:rPr>
        <w:t>sports injuries and rehabilitation</w:t>
      </w:r>
      <w:r>
        <w:rPr>
          <w:rFonts w:ascii="Calibri" w:hAnsi="Calibri" w:cs="Calibri"/>
          <w:sz w:val="22"/>
          <w:szCs w:val="22"/>
        </w:rPr>
        <w:t xml:space="preserve"> procedures.</w:t>
      </w:r>
    </w:p>
    <w:p w14:paraId="477E43DF" w14:textId="77777777" w:rsidR="003D6D79" w:rsidRDefault="003D6D79" w:rsidP="00D004A4">
      <w:pPr>
        <w:numPr>
          <w:ilvl w:val="0"/>
          <w:numId w:val="7"/>
        </w:numPr>
        <w:tabs>
          <w:tab w:val="right" w:pos="9360"/>
        </w:tabs>
        <w:spacing w:before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Essential exposure to </w:t>
      </w:r>
      <w:r w:rsidRPr="00C00A7C">
        <w:rPr>
          <w:rFonts w:ascii="Calibri" w:hAnsi="Calibri" w:cs="Calibri"/>
          <w:b/>
          <w:bCs/>
          <w:sz w:val="22"/>
          <w:szCs w:val="22"/>
        </w:rPr>
        <w:t>collaborative work with surgeons, physicians, nurses</w:t>
      </w:r>
      <w:r>
        <w:rPr>
          <w:rFonts w:ascii="Calibri" w:hAnsi="Calibri" w:cs="Calibri"/>
          <w:sz w:val="22"/>
          <w:szCs w:val="22"/>
        </w:rPr>
        <w:t>, and other medical professionals to develop communication skills for interaction with professionals at all levels.</w:t>
      </w:r>
    </w:p>
    <w:p w14:paraId="7B31C6C6" w14:textId="77777777" w:rsidR="00A75800" w:rsidRPr="00A75800" w:rsidRDefault="00A75800" w:rsidP="00A75800">
      <w:pPr>
        <w:tabs>
          <w:tab w:val="right" w:pos="9900"/>
        </w:tabs>
        <w:spacing w:before="360"/>
        <w:jc w:val="both"/>
        <w:rPr>
          <w:rFonts w:ascii="Calibri" w:hAnsi="Calibri" w:cs="Calibri"/>
          <w:sz w:val="22"/>
          <w:szCs w:val="22"/>
        </w:rPr>
      </w:pPr>
      <w:r w:rsidRPr="00A75800">
        <w:rPr>
          <w:rFonts w:ascii="Calibri" w:hAnsi="Calibri" w:cs="Calibri"/>
          <w:b/>
          <w:bCs/>
          <w:sz w:val="22"/>
          <w:szCs w:val="22"/>
          <w:u w:val="single"/>
        </w:rPr>
        <w:t>Server / Bartender</w:t>
      </w:r>
      <w:r w:rsidRPr="00A758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75800">
        <w:rPr>
          <w:rFonts w:ascii="Calibri" w:hAnsi="Calibri" w:cs="Calibri"/>
          <w:smallCaps/>
          <w:sz w:val="22"/>
          <w:szCs w:val="22"/>
        </w:rPr>
        <w:t xml:space="preserve">| </w:t>
      </w:r>
      <w:r w:rsidRPr="00A75800">
        <w:rPr>
          <w:rFonts w:ascii="Calibri" w:hAnsi="Calibri" w:cs="Calibri"/>
          <w:sz w:val="22"/>
          <w:szCs w:val="22"/>
        </w:rPr>
        <w:t xml:space="preserve">Rock Bottom Brewery, The Palm, Sullivans Steakhouse, Outback Steakhouse                                                                    </w:t>
      </w:r>
      <w:r w:rsidRPr="00A75800">
        <w:rPr>
          <w:rFonts w:ascii="Calibri" w:hAnsi="Calibri" w:cs="Calibri"/>
          <w:b/>
          <w:bCs/>
          <w:sz w:val="22"/>
          <w:szCs w:val="22"/>
        </w:rPr>
        <w:tab/>
      </w:r>
      <w:r w:rsidRPr="00A75800">
        <w:rPr>
          <w:rFonts w:ascii="Calibri" w:hAnsi="Calibri" w:cs="Calibri"/>
          <w:bCs/>
          <w:sz w:val="22"/>
          <w:szCs w:val="22"/>
        </w:rPr>
        <w:t xml:space="preserve">Denver, Colorado        </w:t>
      </w:r>
      <w:r w:rsidRPr="00A75800">
        <w:rPr>
          <w:rFonts w:ascii="Calibri" w:hAnsi="Calibri" w:cs="Calibri"/>
          <w:sz w:val="22"/>
          <w:szCs w:val="22"/>
        </w:rPr>
        <w:t>8/2000 – 7/2008</w:t>
      </w:r>
    </w:p>
    <w:p w14:paraId="6A05A809" w14:textId="77777777" w:rsidR="00A75800" w:rsidRPr="00D004A4" w:rsidRDefault="00A75800" w:rsidP="00A75800">
      <w:pPr>
        <w:tabs>
          <w:tab w:val="right" w:pos="9360"/>
        </w:tabs>
        <w:spacing w:before="80"/>
        <w:rPr>
          <w:rFonts w:ascii="Calibri" w:hAnsi="Calibri" w:cs="Calibri"/>
          <w:sz w:val="22"/>
          <w:szCs w:val="22"/>
        </w:rPr>
      </w:pPr>
    </w:p>
    <w:p w14:paraId="1E5B9A14" w14:textId="77777777" w:rsidR="003D6D79" w:rsidRPr="00A80152" w:rsidRDefault="003D6D79" w:rsidP="00D004A4">
      <w:pPr>
        <w:pBdr>
          <w:top w:val="single" w:sz="12" w:space="7" w:color="auto"/>
        </w:pBdr>
        <w:spacing w:before="240" w:after="120"/>
        <w:jc w:val="center"/>
        <w:rPr>
          <w:rFonts w:ascii="Calibri" w:hAnsi="Calibri" w:cs="Calibri"/>
          <w:b/>
          <w:bCs/>
          <w:smallCaps/>
          <w:sz w:val="25"/>
          <w:szCs w:val="25"/>
        </w:rPr>
      </w:pPr>
      <w:r w:rsidRPr="00A80152">
        <w:rPr>
          <w:rFonts w:ascii="Calibri" w:hAnsi="Calibri" w:cs="Calibri"/>
          <w:b/>
          <w:bCs/>
          <w:smallCaps/>
          <w:sz w:val="25"/>
          <w:szCs w:val="25"/>
        </w:rPr>
        <w:t>Education and Credentials</w:t>
      </w:r>
    </w:p>
    <w:p w14:paraId="358D81C5" w14:textId="77777777" w:rsidR="003D6D79" w:rsidRPr="00A80152" w:rsidRDefault="00DF60D0" w:rsidP="00BC4D88">
      <w:pPr>
        <w:tabs>
          <w:tab w:val="right" w:pos="936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 xml:space="preserve">Bachelors in </w:t>
      </w:r>
      <w:r w:rsidR="003D6D79">
        <w:rPr>
          <w:rFonts w:ascii="Calibri" w:hAnsi="Calibri" w:cs="Calibri"/>
          <w:b/>
          <w:bCs/>
          <w:sz w:val="22"/>
          <w:szCs w:val="22"/>
        </w:rPr>
        <w:t>Biology</w:t>
      </w:r>
      <w:proofErr w:type="gramEnd"/>
      <w:r w:rsidR="003D6D79">
        <w:rPr>
          <w:rFonts w:ascii="Calibri" w:hAnsi="Calibri" w:cs="Calibri"/>
          <w:b/>
          <w:bCs/>
          <w:sz w:val="22"/>
          <w:szCs w:val="22"/>
        </w:rPr>
        <w:t>, 2013</w:t>
      </w:r>
    </w:p>
    <w:p w14:paraId="28EE85AA" w14:textId="77777777" w:rsidR="003D6D79" w:rsidRDefault="003D6D79" w:rsidP="00BC4D88">
      <w:pPr>
        <w:tabs>
          <w:tab w:val="right" w:pos="9360"/>
        </w:tabs>
        <w:jc w:val="center"/>
        <w:rPr>
          <w:rFonts w:ascii="Calibri" w:hAnsi="Calibri" w:cs="Calibri"/>
          <w:sz w:val="22"/>
          <w:szCs w:val="22"/>
        </w:rPr>
      </w:pPr>
      <w:r w:rsidRPr="00A80152">
        <w:rPr>
          <w:rFonts w:ascii="Calibri" w:hAnsi="Calibri" w:cs="Calibri"/>
          <w:smallCaps/>
          <w:sz w:val="22"/>
          <w:szCs w:val="22"/>
        </w:rPr>
        <w:t>University</w:t>
      </w:r>
      <w:r>
        <w:rPr>
          <w:rFonts w:ascii="Calibri" w:hAnsi="Calibri" w:cs="Calibri"/>
          <w:smallCaps/>
          <w:sz w:val="22"/>
          <w:szCs w:val="22"/>
        </w:rPr>
        <w:t xml:space="preserve"> of Colorado in Colorado Springs</w:t>
      </w:r>
      <w:r w:rsidRPr="00A80152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Colorado Springs, Colorado</w:t>
      </w:r>
    </w:p>
    <w:p w14:paraId="5A39BBE3" w14:textId="77777777" w:rsidR="003D6D79" w:rsidRDefault="003D6D79" w:rsidP="00BC4D88">
      <w:pPr>
        <w:tabs>
          <w:tab w:val="right" w:pos="9360"/>
        </w:tabs>
        <w:jc w:val="center"/>
        <w:rPr>
          <w:rFonts w:ascii="Calibri" w:hAnsi="Calibri" w:cs="Calibri"/>
          <w:sz w:val="22"/>
          <w:szCs w:val="22"/>
        </w:rPr>
      </w:pPr>
    </w:p>
    <w:p w14:paraId="49DEDCF3" w14:textId="77777777" w:rsidR="003D6D79" w:rsidRPr="00D773AB" w:rsidRDefault="003D6D79" w:rsidP="00BC4D88">
      <w:pPr>
        <w:tabs>
          <w:tab w:val="right" w:pos="936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D773AB">
        <w:rPr>
          <w:rFonts w:ascii="Calibri" w:hAnsi="Calibri" w:cs="Calibri"/>
          <w:b/>
          <w:bCs/>
          <w:sz w:val="22"/>
          <w:szCs w:val="22"/>
        </w:rPr>
        <w:t xml:space="preserve">Associate of Science in </w:t>
      </w:r>
      <w:r>
        <w:rPr>
          <w:rFonts w:ascii="Calibri" w:hAnsi="Calibri" w:cs="Calibri"/>
          <w:b/>
          <w:bCs/>
          <w:sz w:val="22"/>
          <w:szCs w:val="22"/>
        </w:rPr>
        <w:t>Pre-nursing, 2012</w:t>
      </w:r>
    </w:p>
    <w:p w14:paraId="0787A9D1" w14:textId="77777777" w:rsidR="003D6D79" w:rsidRPr="00D773AB" w:rsidRDefault="003D6D79" w:rsidP="00BC4D88">
      <w:pPr>
        <w:tabs>
          <w:tab w:val="right" w:pos="936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D773AB">
        <w:rPr>
          <w:rFonts w:ascii="Calibri" w:hAnsi="Calibri" w:cs="Calibri"/>
          <w:b/>
          <w:bCs/>
          <w:sz w:val="22"/>
          <w:szCs w:val="22"/>
        </w:rPr>
        <w:t>Certified Nurse Assistant</w:t>
      </w:r>
      <w:r>
        <w:rPr>
          <w:rFonts w:ascii="Calibri" w:hAnsi="Calibri" w:cs="Calibri"/>
          <w:b/>
          <w:bCs/>
          <w:sz w:val="22"/>
          <w:szCs w:val="22"/>
        </w:rPr>
        <w:t>, 2006</w:t>
      </w:r>
    </w:p>
    <w:p w14:paraId="2074E8A9" w14:textId="77777777" w:rsidR="003D6D79" w:rsidRDefault="003D6D79" w:rsidP="00D773AB">
      <w:pPr>
        <w:tabs>
          <w:tab w:val="right" w:pos="9360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mallCaps/>
          <w:sz w:val="22"/>
          <w:szCs w:val="22"/>
        </w:rPr>
        <w:t>Red Rocks Community College</w:t>
      </w:r>
      <w:r w:rsidRPr="00A80152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Lakewood, Colorado</w:t>
      </w:r>
    </w:p>
    <w:p w14:paraId="530C80C4" w14:textId="77777777" w:rsidR="003D6D79" w:rsidRPr="00D773AB" w:rsidRDefault="003D6D79" w:rsidP="00D773AB">
      <w:pPr>
        <w:pBdr>
          <w:top w:val="single" w:sz="12" w:space="7" w:color="auto"/>
        </w:pBdr>
        <w:spacing w:before="300" w:after="120"/>
        <w:jc w:val="center"/>
        <w:rPr>
          <w:rFonts w:ascii="Calibri" w:hAnsi="Calibri" w:cs="Calibri"/>
          <w:b/>
          <w:bCs/>
          <w:sz w:val="21"/>
          <w:szCs w:val="21"/>
        </w:rPr>
      </w:pPr>
      <w:r w:rsidRPr="00D773AB">
        <w:rPr>
          <w:rFonts w:ascii="Calibri" w:hAnsi="Calibri" w:cs="Calibri"/>
          <w:b/>
          <w:bCs/>
          <w:smallCaps/>
          <w:sz w:val="25"/>
          <w:szCs w:val="25"/>
        </w:rPr>
        <w:t xml:space="preserve">Professional Development </w:t>
      </w:r>
    </w:p>
    <w:p w14:paraId="398BF1EA" w14:textId="77777777" w:rsidR="003D6D79" w:rsidRDefault="003D6D79" w:rsidP="00D773AB">
      <w:pPr>
        <w:tabs>
          <w:tab w:val="right" w:pos="9657"/>
        </w:tabs>
        <w:spacing w:before="80"/>
        <w:jc w:val="center"/>
        <w:rPr>
          <w:rFonts w:ascii="Calibri" w:hAnsi="Calibri" w:cs="Calibri"/>
          <w:sz w:val="22"/>
          <w:szCs w:val="22"/>
        </w:rPr>
      </w:pPr>
      <w:r w:rsidRPr="00D773AB">
        <w:rPr>
          <w:rFonts w:ascii="Calibri" w:hAnsi="Calibri" w:cs="Calibri"/>
          <w:b/>
          <w:bCs/>
          <w:sz w:val="22"/>
          <w:szCs w:val="22"/>
        </w:rPr>
        <w:t>Orthopedic Extremities Program</w:t>
      </w:r>
      <w:r>
        <w:rPr>
          <w:rFonts w:ascii="Calibri" w:hAnsi="Calibri" w:cs="Calibri"/>
          <w:b/>
          <w:bCs/>
          <w:sz w:val="22"/>
          <w:szCs w:val="22"/>
        </w:rPr>
        <w:t>, 2015</w:t>
      </w:r>
    </w:p>
    <w:p w14:paraId="58CBEF82" w14:textId="77777777" w:rsidR="003D6D79" w:rsidRDefault="003D6D79" w:rsidP="00C00A7C">
      <w:pPr>
        <w:tabs>
          <w:tab w:val="right" w:pos="9657"/>
        </w:tabs>
        <w:jc w:val="center"/>
        <w:rPr>
          <w:rFonts w:ascii="Calibri" w:hAnsi="Calibri" w:cs="Calibri"/>
          <w:sz w:val="22"/>
          <w:szCs w:val="22"/>
        </w:rPr>
      </w:pPr>
      <w:r w:rsidRPr="00C00A7C">
        <w:rPr>
          <w:rFonts w:ascii="Calibri" w:hAnsi="Calibri" w:cs="Calibri"/>
          <w:smallCaps/>
          <w:sz w:val="22"/>
          <w:szCs w:val="22"/>
        </w:rPr>
        <w:t>Medical Sales College</w:t>
      </w:r>
      <w:r w:rsidRPr="00D773AB">
        <w:rPr>
          <w:rFonts w:ascii="Calibri" w:hAnsi="Calibri" w:cs="Calibri"/>
          <w:sz w:val="22"/>
          <w:szCs w:val="22"/>
        </w:rPr>
        <w:t>, Littleton, CO</w:t>
      </w:r>
    </w:p>
    <w:p w14:paraId="41C8F396" w14:textId="77777777" w:rsidR="003D6D79" w:rsidRDefault="003D6D79" w:rsidP="00C00A7C">
      <w:pPr>
        <w:tabs>
          <w:tab w:val="right" w:pos="9657"/>
        </w:tabs>
        <w:jc w:val="center"/>
        <w:rPr>
          <w:rFonts w:ascii="Calibri" w:hAnsi="Calibri" w:cs="Calibri"/>
          <w:sz w:val="22"/>
          <w:szCs w:val="22"/>
        </w:rPr>
      </w:pPr>
    </w:p>
    <w:tbl>
      <w:tblPr>
        <w:tblW w:w="10885" w:type="dxa"/>
        <w:tblInd w:w="-462" w:type="dxa"/>
        <w:tblLook w:val="00A0" w:firstRow="1" w:lastRow="0" w:firstColumn="1" w:lastColumn="0" w:noHBand="0" w:noVBand="0"/>
      </w:tblPr>
      <w:tblGrid>
        <w:gridCol w:w="10885"/>
      </w:tblGrid>
      <w:tr w:rsidR="003D6D79" w14:paraId="07BBD52A" w14:textId="77777777" w:rsidTr="00AB7274">
        <w:tc>
          <w:tcPr>
            <w:tcW w:w="10885" w:type="dxa"/>
          </w:tcPr>
          <w:p w14:paraId="41B6EDCE" w14:textId="77777777" w:rsidR="003D6D79" w:rsidRPr="00DC0A8E" w:rsidRDefault="003D6D79" w:rsidP="00DC0A8E">
            <w:pPr>
              <w:tabs>
                <w:tab w:val="right" w:pos="9657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C0A8E">
              <w:rPr>
                <w:rFonts w:ascii="Calibri" w:hAnsi="Calibri" w:cs="Calibri"/>
                <w:b/>
                <w:bCs/>
                <w:sz w:val="22"/>
                <w:szCs w:val="22"/>
              </w:rPr>
              <w:t>Medical Industry Training</w:t>
            </w:r>
          </w:p>
          <w:p w14:paraId="56C29B15" w14:textId="77777777" w:rsidR="003D6D79" w:rsidRPr="00DC0A8E" w:rsidRDefault="003D6D79" w:rsidP="00AB7274">
            <w:pPr>
              <w:pStyle w:val="ListParagraph"/>
              <w:numPr>
                <w:ilvl w:val="0"/>
                <w:numId w:val="27"/>
              </w:numPr>
              <w:tabs>
                <w:tab w:val="right" w:pos="9657"/>
              </w:tabs>
              <w:spacing w:before="80"/>
              <w:rPr>
                <w:rFonts w:ascii="Calibri" w:hAnsi="Calibri" w:cs="Calibri"/>
              </w:rPr>
            </w:pPr>
            <w:r w:rsidRPr="00DC0A8E">
              <w:rPr>
                <w:rFonts w:ascii="Calibri" w:hAnsi="Calibri" w:cs="Calibri"/>
                <w:sz w:val="22"/>
                <w:szCs w:val="22"/>
              </w:rPr>
              <w:t>Biologics and trauma of key surgical procedures, including total knee arthroplasty, total hip arthroplasty, and related knee, upper extremity, lower extremity, and hip procedures</w:t>
            </w:r>
          </w:p>
          <w:p w14:paraId="5D8B7568" w14:textId="77777777" w:rsidR="003D6D79" w:rsidRPr="00DC0A8E" w:rsidRDefault="003D6D79" w:rsidP="00AB7274">
            <w:pPr>
              <w:pStyle w:val="ListParagraph"/>
              <w:numPr>
                <w:ilvl w:val="0"/>
                <w:numId w:val="27"/>
              </w:numPr>
              <w:tabs>
                <w:tab w:val="right" w:pos="9657"/>
              </w:tabs>
              <w:spacing w:before="80"/>
              <w:rPr>
                <w:rFonts w:ascii="Calibri" w:hAnsi="Calibri" w:cs="Calibri"/>
              </w:rPr>
            </w:pPr>
            <w:r w:rsidRPr="00DC0A8E">
              <w:rPr>
                <w:rFonts w:ascii="Calibri" w:hAnsi="Calibri" w:cs="Calibri"/>
                <w:sz w:val="22"/>
                <w:szCs w:val="22"/>
              </w:rPr>
              <w:t>Diagnostic Imaging, Bone Growth, and Repair</w:t>
            </w:r>
          </w:p>
          <w:p w14:paraId="03F0B6ED" w14:textId="77777777" w:rsidR="003D6D79" w:rsidRPr="00DC0A8E" w:rsidRDefault="003D6D79" w:rsidP="00AB7274">
            <w:pPr>
              <w:pStyle w:val="ListParagraph"/>
              <w:numPr>
                <w:ilvl w:val="0"/>
                <w:numId w:val="27"/>
              </w:numPr>
              <w:tabs>
                <w:tab w:val="right" w:pos="9657"/>
              </w:tabs>
              <w:spacing w:before="80"/>
              <w:rPr>
                <w:rFonts w:ascii="Calibri" w:hAnsi="Calibri" w:cs="Calibri"/>
              </w:rPr>
            </w:pPr>
            <w:r w:rsidRPr="00DC0A8E">
              <w:rPr>
                <w:rFonts w:ascii="Calibri" w:hAnsi="Calibri" w:cs="Calibri"/>
                <w:sz w:val="22"/>
                <w:szCs w:val="22"/>
              </w:rPr>
              <w:t>Orthopedic Anatomy and Terminology</w:t>
            </w:r>
          </w:p>
          <w:p w14:paraId="3B2E89AB" w14:textId="77777777" w:rsidR="003D6D79" w:rsidRPr="00DC0A8E" w:rsidRDefault="003D6D79" w:rsidP="00AB7274">
            <w:pPr>
              <w:pStyle w:val="ListParagraph"/>
              <w:numPr>
                <w:ilvl w:val="0"/>
                <w:numId w:val="27"/>
              </w:numPr>
              <w:tabs>
                <w:tab w:val="right" w:pos="9657"/>
              </w:tabs>
              <w:spacing w:before="80"/>
              <w:rPr>
                <w:rFonts w:ascii="Calibri" w:hAnsi="Calibri" w:cs="Calibri"/>
              </w:rPr>
            </w:pPr>
            <w:r w:rsidRPr="00DC0A8E">
              <w:rPr>
                <w:rFonts w:ascii="Calibri" w:hAnsi="Calibri" w:cs="Calibri"/>
                <w:sz w:val="22"/>
                <w:szCs w:val="22"/>
              </w:rPr>
              <w:t>OR Protocol &amp; Etiquette/Respect of Sterile Field</w:t>
            </w:r>
          </w:p>
          <w:p w14:paraId="72A3D3EC" w14:textId="77777777" w:rsidR="003D6D79" w:rsidRPr="00DC0A8E" w:rsidRDefault="003D6D79" w:rsidP="00AB7274">
            <w:pPr>
              <w:tabs>
                <w:tab w:val="right" w:pos="9657"/>
              </w:tabs>
              <w:spacing w:before="80"/>
              <w:rPr>
                <w:rFonts w:ascii="Calibri" w:hAnsi="Calibri" w:cs="Calibri"/>
              </w:rPr>
            </w:pPr>
          </w:p>
          <w:p w14:paraId="702E197B" w14:textId="2C4EBA77" w:rsidR="00553495" w:rsidRPr="00CB5478" w:rsidRDefault="00553495" w:rsidP="00CB5478">
            <w:pPr>
              <w:tabs>
                <w:tab w:val="right" w:pos="9657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0D0B940D" w14:textId="77777777" w:rsidR="003D6D79" w:rsidRPr="00D004A4" w:rsidRDefault="003D6D79" w:rsidP="00790645">
      <w:pPr>
        <w:tabs>
          <w:tab w:val="right" w:pos="9360"/>
        </w:tabs>
        <w:rPr>
          <w:rFonts w:ascii="Calibri" w:hAnsi="Calibri" w:cs="Calibri"/>
          <w:sz w:val="22"/>
          <w:szCs w:val="22"/>
        </w:rPr>
      </w:pPr>
    </w:p>
    <w:sectPr w:rsidR="003D6D79" w:rsidRPr="00D004A4" w:rsidSect="006B4117">
      <w:headerReference w:type="even" r:id="rId7"/>
      <w:footerReference w:type="first" r:id="rId8"/>
      <w:type w:val="continuous"/>
      <w:pgSz w:w="12240" w:h="15840" w:code="1"/>
      <w:pgMar w:top="1008" w:right="1152" w:bottom="1152" w:left="1152" w:header="1152" w:footer="1152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8826" w14:textId="77777777" w:rsidR="00D441D5" w:rsidRDefault="00D441D5">
      <w:r>
        <w:separator/>
      </w:r>
    </w:p>
  </w:endnote>
  <w:endnote w:type="continuationSeparator" w:id="0">
    <w:p w14:paraId="01B15B86" w14:textId="77777777" w:rsidR="00D441D5" w:rsidRDefault="00D441D5">
      <w:r>
        <w:continuationSeparator/>
      </w:r>
    </w:p>
  </w:endnote>
  <w:endnote w:type="continuationNotice" w:id="1">
    <w:p w14:paraId="7E685C33" w14:textId="77777777" w:rsidR="00D441D5" w:rsidRDefault="00D44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DA67" w14:textId="77777777" w:rsidR="003D6D79" w:rsidRPr="00FF4CCE" w:rsidRDefault="003D6D79" w:rsidP="00AC2E81">
    <w:pPr>
      <w:pStyle w:val="Footer"/>
      <w:jc w:val="right"/>
      <w:rPr>
        <w:rFonts w:ascii="Lucida Sans" w:hAnsi="Lucida Sans" w:cs="Lucida Sans"/>
        <w:i/>
        <w:iCs/>
        <w:sz w:val="18"/>
        <w:szCs w:val="18"/>
      </w:rPr>
    </w:pPr>
    <w:r w:rsidRPr="00FF4CCE">
      <w:rPr>
        <w:rFonts w:ascii="Lucida Sans" w:hAnsi="Lucida Sans" w:cs="Lucida Sans"/>
        <w:i/>
        <w:iCs/>
        <w:sz w:val="18"/>
        <w:szCs w:val="18"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3F32" w14:textId="77777777" w:rsidR="00D441D5" w:rsidRDefault="00D441D5">
      <w:r>
        <w:separator/>
      </w:r>
    </w:p>
  </w:footnote>
  <w:footnote w:type="continuationSeparator" w:id="0">
    <w:p w14:paraId="233C97B8" w14:textId="77777777" w:rsidR="00D441D5" w:rsidRDefault="00D441D5">
      <w:r>
        <w:continuationSeparator/>
      </w:r>
    </w:p>
  </w:footnote>
  <w:footnote w:type="continuationNotice" w:id="1">
    <w:p w14:paraId="0708CBF8" w14:textId="77777777" w:rsidR="00D441D5" w:rsidRDefault="00D441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7B77" w14:textId="77777777" w:rsidR="003D6D79" w:rsidRPr="00FF4CCE" w:rsidRDefault="003D6D79" w:rsidP="00AC2E81">
    <w:pPr>
      <w:pStyle w:val="Header"/>
      <w:jc w:val="center"/>
      <w:rPr>
        <w:rFonts w:ascii="Lucida Sans" w:hAnsi="Lucida Sans" w:cs="Lucida Sans"/>
        <w:smallCaps/>
        <w:sz w:val="18"/>
        <w:szCs w:val="18"/>
      </w:rPr>
    </w:pPr>
    <w:r>
      <w:rPr>
        <w:rFonts w:ascii="Lucida Sans" w:hAnsi="Lucida Sans" w:cs="Lucida Sans"/>
        <w:b/>
        <w:bCs/>
        <w:smallCaps/>
        <w:sz w:val="34"/>
        <w:szCs w:val="34"/>
      </w:rPr>
      <w:t xml:space="preserve">Adriana </w:t>
    </w:r>
    <w:proofErr w:type="spellStart"/>
    <w:r>
      <w:rPr>
        <w:rFonts w:ascii="Lucida Sans" w:hAnsi="Lucida Sans" w:cs="Lucida Sans"/>
        <w:b/>
        <w:bCs/>
        <w:smallCaps/>
        <w:sz w:val="34"/>
        <w:szCs w:val="34"/>
      </w:rPr>
      <w:t>Megas</w:t>
    </w:r>
    <w:proofErr w:type="spellEnd"/>
    <w:r w:rsidRPr="00FF4CCE">
      <w:rPr>
        <w:rFonts w:ascii="Lucida Sans" w:hAnsi="Lucida Sans" w:cs="Lucida Sans"/>
        <w:b/>
        <w:bCs/>
        <w:smallCaps/>
        <w:sz w:val="34"/>
        <w:szCs w:val="34"/>
      </w:rPr>
      <w:t xml:space="preserve"> </w:t>
    </w:r>
    <w:proofErr w:type="gramStart"/>
    <w:r w:rsidRPr="00FF4CCE">
      <w:rPr>
        <w:rFonts w:ascii="Lucida Sans" w:hAnsi="Lucida Sans" w:cs="Lucida Sans"/>
        <w:b/>
        <w:bCs/>
        <w:smallCaps/>
        <w:sz w:val="18"/>
        <w:szCs w:val="18"/>
      </w:rPr>
      <w:t xml:space="preserve">–  </w:t>
    </w:r>
    <w:r w:rsidRPr="00FF4CCE">
      <w:rPr>
        <w:rFonts w:ascii="Lucida Sans" w:hAnsi="Lucida Sans" w:cs="Lucida Sans"/>
        <w:smallCaps/>
        <w:sz w:val="18"/>
        <w:szCs w:val="18"/>
      </w:rPr>
      <w:t>Page</w:t>
    </w:r>
    <w:proofErr w:type="gramEnd"/>
    <w:r w:rsidRPr="00FF4CCE">
      <w:rPr>
        <w:rFonts w:ascii="Lucida Sans" w:hAnsi="Lucida Sans" w:cs="Lucida Sans"/>
        <w:smallCaps/>
        <w:sz w:val="18"/>
        <w:szCs w:val="18"/>
      </w:rPr>
      <w:t xml:space="preserve"> Two</w:t>
    </w:r>
  </w:p>
  <w:p w14:paraId="0E27B00A" w14:textId="77777777" w:rsidR="003D6D79" w:rsidRPr="00FF4CCE" w:rsidRDefault="003D6D79" w:rsidP="00AC2E81">
    <w:pPr>
      <w:pStyle w:val="Header"/>
      <w:jc w:val="center"/>
      <w:rPr>
        <w:rFonts w:ascii="Lucida Sans" w:hAnsi="Lucida Sans" w:cs="Lucida Sans"/>
        <w:smallCaps/>
        <w:sz w:val="18"/>
        <w:szCs w:val="18"/>
      </w:rPr>
    </w:pPr>
  </w:p>
  <w:p w14:paraId="60061E4C" w14:textId="77777777" w:rsidR="003D6D79" w:rsidRPr="00FF4CCE" w:rsidRDefault="003D6D79" w:rsidP="00AC2E81">
    <w:pPr>
      <w:pStyle w:val="Header"/>
      <w:jc w:val="center"/>
      <w:rPr>
        <w:rFonts w:ascii="Lucida Sans" w:hAnsi="Lucida Sans" w:cs="Lucida Sans"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6F6"/>
    <w:multiLevelType w:val="hybridMultilevel"/>
    <w:tmpl w:val="F8EAD940"/>
    <w:lvl w:ilvl="0" w:tplc="2BCCAE8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cs="Symbol" w:hint="default"/>
        <w:sz w:val="20"/>
        <w:szCs w:val="20"/>
      </w:rPr>
    </w:lvl>
    <w:lvl w:ilvl="1" w:tplc="F21A86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DCF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A9E4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988C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124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C903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EB65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BCD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AA3869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339"/>
        </w:tabs>
        <w:ind w:left="1339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BA1BFE"/>
    <w:multiLevelType w:val="hybridMultilevel"/>
    <w:tmpl w:val="154EC8E0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C360DF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747578"/>
    <w:multiLevelType w:val="multilevel"/>
    <w:tmpl w:val="F8EA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0530DB"/>
    <w:multiLevelType w:val="hybridMultilevel"/>
    <w:tmpl w:val="E1562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90018B"/>
    <w:multiLevelType w:val="multilevel"/>
    <w:tmpl w:val="967225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C525EA"/>
    <w:multiLevelType w:val="hybridMultilevel"/>
    <w:tmpl w:val="687CBAAE"/>
    <w:lvl w:ilvl="0" w:tplc="036233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F83AC2"/>
    <w:multiLevelType w:val="hybridMultilevel"/>
    <w:tmpl w:val="A5F2C236"/>
    <w:lvl w:ilvl="0" w:tplc="036233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D20ED2"/>
    <w:multiLevelType w:val="hybridMultilevel"/>
    <w:tmpl w:val="94D427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D77DB8"/>
    <w:multiLevelType w:val="multilevel"/>
    <w:tmpl w:val="35BCD7E4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Arial Black" w:hAnsi="Arial Black" w:cs="Arial Black" w:hint="default"/>
        <w:b/>
        <w:bCs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781CBE"/>
    <w:multiLevelType w:val="hybridMultilevel"/>
    <w:tmpl w:val="9D7C1DF2"/>
    <w:lvl w:ilvl="0" w:tplc="EA704B2A">
      <w:start w:val="1"/>
      <w:numFmt w:val="bullet"/>
      <w:lvlText w:val="•"/>
      <w:lvlJc w:val="left"/>
      <w:pPr>
        <w:tabs>
          <w:tab w:val="num" w:pos="288"/>
        </w:tabs>
        <w:ind w:left="288" w:hanging="259"/>
      </w:pPr>
      <w:rPr>
        <w:rFonts w:ascii="Arial" w:hAnsi="Arial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2C4C90"/>
    <w:multiLevelType w:val="multilevel"/>
    <w:tmpl w:val="1070EC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736514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4D0B57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C847CC"/>
    <w:multiLevelType w:val="hybridMultilevel"/>
    <w:tmpl w:val="96722524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4E2FF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sz w:val="18"/>
        <w:szCs w:val="18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072CF1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BC4D12"/>
    <w:multiLevelType w:val="hybridMultilevel"/>
    <w:tmpl w:val="071875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62DCC"/>
    <w:multiLevelType w:val="hybridMultilevel"/>
    <w:tmpl w:val="D32E0CAA"/>
    <w:lvl w:ilvl="0" w:tplc="AC360DF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14405F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8E68D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9085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4BA3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40D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60AE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B3CE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9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3D56AE"/>
    <w:multiLevelType w:val="hybridMultilevel"/>
    <w:tmpl w:val="194E3A98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 w15:restartNumberingAfterBreak="0">
    <w:nsid w:val="50AB68DF"/>
    <w:multiLevelType w:val="hybridMultilevel"/>
    <w:tmpl w:val="1382B9B0"/>
    <w:lvl w:ilvl="0" w:tplc="B2E8E800">
      <w:start w:val="1"/>
      <w:numFmt w:val="bullet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cs="Wingdings" w:hint="default"/>
        <w:sz w:val="20"/>
        <w:szCs w:val="20"/>
      </w:rPr>
    </w:lvl>
    <w:lvl w:ilvl="1" w:tplc="1E24B222">
      <w:start w:val="1"/>
      <w:numFmt w:val="bullet"/>
      <w:lvlText w:val="~"/>
      <w:lvlJc w:val="left"/>
      <w:pPr>
        <w:tabs>
          <w:tab w:val="num" w:pos="1339"/>
        </w:tabs>
        <w:ind w:left="1339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ascii="Wingdings" w:hAnsi="Wingdings" w:cs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ascii="Symbol" w:hAnsi="Symbol" w:cs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 w:cs="Courier New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 w:cs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 w:cs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 w:cs="Courier New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531031"/>
    <w:multiLevelType w:val="multilevel"/>
    <w:tmpl w:val="D32E0CAA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711A79"/>
    <w:multiLevelType w:val="hybridMultilevel"/>
    <w:tmpl w:val="35BCD7E4"/>
    <w:lvl w:ilvl="0" w:tplc="B2E8E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F78ECE64">
      <w:start w:val="1"/>
      <w:numFmt w:val="bullet"/>
      <w:lvlText w:val="─"/>
      <w:lvlJc w:val="left"/>
      <w:pPr>
        <w:tabs>
          <w:tab w:val="num" w:pos="1512"/>
        </w:tabs>
        <w:ind w:left="1512" w:hanging="360"/>
      </w:pPr>
      <w:rPr>
        <w:rFonts w:ascii="Arial Black" w:hAnsi="Arial Black" w:cs="Arial Black" w:hint="default"/>
        <w:b/>
        <w:bCs/>
        <w:i w:val="0"/>
        <w:iCs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5E28D4"/>
    <w:multiLevelType w:val="hybridMultilevel"/>
    <w:tmpl w:val="1070EC84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2E8E8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946C70"/>
    <w:multiLevelType w:val="hybridMultilevel"/>
    <w:tmpl w:val="ACD62308"/>
    <w:lvl w:ilvl="0" w:tplc="72E891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14405F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8E68D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9085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4BA3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40D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60AE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B3CE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9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0361C2"/>
    <w:multiLevelType w:val="hybridMultilevel"/>
    <w:tmpl w:val="4746D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2535535"/>
    <w:multiLevelType w:val="hybridMultilevel"/>
    <w:tmpl w:val="4FA02DF4"/>
    <w:lvl w:ilvl="0" w:tplc="4336CDF0">
      <w:start w:val="1"/>
      <w:numFmt w:val="bullet"/>
      <w:lvlText w:val="~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1E24B222">
      <w:start w:val="1"/>
      <w:numFmt w:val="bullet"/>
      <w:lvlText w:val="~"/>
      <w:lvlJc w:val="left"/>
      <w:pPr>
        <w:tabs>
          <w:tab w:val="num" w:pos="1339"/>
        </w:tabs>
        <w:ind w:left="1339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ascii="Wingdings" w:hAnsi="Wingdings" w:cs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ascii="Symbol" w:hAnsi="Symbol" w:cs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 w:cs="Courier New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 w:cs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 w:cs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 w:cs="Courier New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4C2129"/>
    <w:multiLevelType w:val="hybridMultilevel"/>
    <w:tmpl w:val="F198DAB6"/>
    <w:lvl w:ilvl="0" w:tplc="CEB44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15E78D4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F69A1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FCC8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2A6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7A8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D728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AF09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1AA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933048"/>
    <w:multiLevelType w:val="hybridMultilevel"/>
    <w:tmpl w:val="FD66D3B6"/>
    <w:lvl w:ilvl="0" w:tplc="483CB85E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D4182F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027281"/>
    <w:multiLevelType w:val="hybridMultilevel"/>
    <w:tmpl w:val="2DB4A234"/>
    <w:lvl w:ilvl="0" w:tplc="845C34C6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cs="Wingdings" w:hint="default"/>
      </w:rPr>
    </w:lvl>
    <w:lvl w:ilvl="1" w:tplc="1584C0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020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65E9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7D07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6C7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DF40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248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7CD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23741853">
    <w:abstractNumId w:val="26"/>
  </w:num>
  <w:num w:numId="2" w16cid:durableId="1452282586">
    <w:abstractNumId w:val="0"/>
  </w:num>
  <w:num w:numId="3" w16cid:durableId="1154687279">
    <w:abstractNumId w:val="29"/>
  </w:num>
  <w:num w:numId="4" w16cid:durableId="1283462397">
    <w:abstractNumId w:val="13"/>
  </w:num>
  <w:num w:numId="5" w16cid:durableId="15424470">
    <w:abstractNumId w:val="14"/>
  </w:num>
  <w:num w:numId="6" w16cid:durableId="1878081840">
    <w:abstractNumId w:val="3"/>
  </w:num>
  <w:num w:numId="7" w16cid:durableId="1159032115">
    <w:abstractNumId w:val="21"/>
  </w:num>
  <w:num w:numId="8" w16cid:durableId="76902933">
    <w:abstractNumId w:val="5"/>
  </w:num>
  <w:num w:numId="9" w16cid:durableId="242682825">
    <w:abstractNumId w:val="22"/>
  </w:num>
  <w:num w:numId="10" w16cid:durableId="78720283">
    <w:abstractNumId w:val="15"/>
  </w:num>
  <w:num w:numId="11" w16cid:durableId="371543191">
    <w:abstractNumId w:val="17"/>
  </w:num>
  <w:num w:numId="12" w16cid:durableId="1925992347">
    <w:abstractNumId w:val="20"/>
  </w:num>
  <w:num w:numId="13" w16cid:durableId="519512164">
    <w:abstractNumId w:val="23"/>
  </w:num>
  <w:num w:numId="14" w16cid:durableId="1700202735">
    <w:abstractNumId w:val="11"/>
  </w:num>
  <w:num w:numId="15" w16cid:durableId="816991515">
    <w:abstractNumId w:val="2"/>
  </w:num>
  <w:num w:numId="16" w16cid:durableId="327558029">
    <w:abstractNumId w:val="9"/>
  </w:num>
  <w:num w:numId="17" w16cid:durableId="930159356">
    <w:abstractNumId w:val="19"/>
  </w:num>
  <w:num w:numId="18" w16cid:durableId="1950777312">
    <w:abstractNumId w:val="28"/>
  </w:num>
  <w:num w:numId="19" w16cid:durableId="2079281211">
    <w:abstractNumId w:val="12"/>
  </w:num>
  <w:num w:numId="20" w16cid:durableId="517694319">
    <w:abstractNumId w:val="8"/>
  </w:num>
  <w:num w:numId="21" w16cid:durableId="1195190328">
    <w:abstractNumId w:val="1"/>
  </w:num>
  <w:num w:numId="22" w16cid:durableId="1084179011">
    <w:abstractNumId w:val="25"/>
  </w:num>
  <w:num w:numId="23" w16cid:durableId="1660302560">
    <w:abstractNumId w:val="27"/>
  </w:num>
  <w:num w:numId="24" w16cid:durableId="792986147">
    <w:abstractNumId w:val="10"/>
  </w:num>
  <w:num w:numId="25" w16cid:durableId="548537731">
    <w:abstractNumId w:val="24"/>
  </w:num>
  <w:num w:numId="26" w16cid:durableId="1593278189">
    <w:abstractNumId w:val="4"/>
  </w:num>
  <w:num w:numId="27" w16cid:durableId="367536209">
    <w:abstractNumId w:val="6"/>
  </w:num>
  <w:num w:numId="28" w16cid:durableId="357462947">
    <w:abstractNumId w:val="7"/>
  </w:num>
  <w:num w:numId="29" w16cid:durableId="1636329755">
    <w:abstractNumId w:val="18"/>
  </w:num>
  <w:num w:numId="30" w16cid:durableId="5101433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C6"/>
    <w:rsid w:val="00001726"/>
    <w:rsid w:val="000176B5"/>
    <w:rsid w:val="0002444B"/>
    <w:rsid w:val="000403FD"/>
    <w:rsid w:val="00040F71"/>
    <w:rsid w:val="00052D24"/>
    <w:rsid w:val="000617D5"/>
    <w:rsid w:val="00064EAB"/>
    <w:rsid w:val="000B55A3"/>
    <w:rsid w:val="000E0440"/>
    <w:rsid w:val="000F4FC4"/>
    <w:rsid w:val="0011520A"/>
    <w:rsid w:val="001327DF"/>
    <w:rsid w:val="001344E2"/>
    <w:rsid w:val="0013756F"/>
    <w:rsid w:val="00140472"/>
    <w:rsid w:val="00150C57"/>
    <w:rsid w:val="001717EE"/>
    <w:rsid w:val="00187D8B"/>
    <w:rsid w:val="001B574E"/>
    <w:rsid w:val="001B6910"/>
    <w:rsid w:val="001B6FC8"/>
    <w:rsid w:val="001D4B17"/>
    <w:rsid w:val="001D5BC8"/>
    <w:rsid w:val="001F4307"/>
    <w:rsid w:val="00202893"/>
    <w:rsid w:val="002058DC"/>
    <w:rsid w:val="0021298A"/>
    <w:rsid w:val="0021485B"/>
    <w:rsid w:val="00235BA2"/>
    <w:rsid w:val="00264968"/>
    <w:rsid w:val="002A3948"/>
    <w:rsid w:val="002D1B40"/>
    <w:rsid w:val="002D36DD"/>
    <w:rsid w:val="002D7260"/>
    <w:rsid w:val="002E4858"/>
    <w:rsid w:val="002E48C6"/>
    <w:rsid w:val="002E58F5"/>
    <w:rsid w:val="002F10E2"/>
    <w:rsid w:val="00336EF8"/>
    <w:rsid w:val="00343AC5"/>
    <w:rsid w:val="0034508C"/>
    <w:rsid w:val="003A0E76"/>
    <w:rsid w:val="003A1F97"/>
    <w:rsid w:val="003B66A2"/>
    <w:rsid w:val="003C0C6E"/>
    <w:rsid w:val="003C6158"/>
    <w:rsid w:val="003C76BF"/>
    <w:rsid w:val="003D6D79"/>
    <w:rsid w:val="003E67E4"/>
    <w:rsid w:val="004141C4"/>
    <w:rsid w:val="00415F09"/>
    <w:rsid w:val="004238EE"/>
    <w:rsid w:val="004301CE"/>
    <w:rsid w:val="00453515"/>
    <w:rsid w:val="00493120"/>
    <w:rsid w:val="004A0561"/>
    <w:rsid w:val="004A6393"/>
    <w:rsid w:val="004D3D90"/>
    <w:rsid w:val="004E0B2B"/>
    <w:rsid w:val="004E3047"/>
    <w:rsid w:val="004E41C4"/>
    <w:rsid w:val="004E4EF7"/>
    <w:rsid w:val="004F0DB3"/>
    <w:rsid w:val="004F64B2"/>
    <w:rsid w:val="0052681E"/>
    <w:rsid w:val="00534319"/>
    <w:rsid w:val="00542FA0"/>
    <w:rsid w:val="00550D60"/>
    <w:rsid w:val="00553495"/>
    <w:rsid w:val="00561C2C"/>
    <w:rsid w:val="005909B4"/>
    <w:rsid w:val="005A442B"/>
    <w:rsid w:val="005B49BC"/>
    <w:rsid w:val="005C163C"/>
    <w:rsid w:val="005D2584"/>
    <w:rsid w:val="005D45B3"/>
    <w:rsid w:val="005E3251"/>
    <w:rsid w:val="005F3C75"/>
    <w:rsid w:val="005F7984"/>
    <w:rsid w:val="00605BA9"/>
    <w:rsid w:val="00656788"/>
    <w:rsid w:val="00692FE2"/>
    <w:rsid w:val="00694B95"/>
    <w:rsid w:val="006B4117"/>
    <w:rsid w:val="006B5F44"/>
    <w:rsid w:val="006C3619"/>
    <w:rsid w:val="006D4D8C"/>
    <w:rsid w:val="006E3ADF"/>
    <w:rsid w:val="006E4E22"/>
    <w:rsid w:val="006E6A30"/>
    <w:rsid w:val="006F33F4"/>
    <w:rsid w:val="00740A49"/>
    <w:rsid w:val="00770DC4"/>
    <w:rsid w:val="00770EE9"/>
    <w:rsid w:val="007773B4"/>
    <w:rsid w:val="00790645"/>
    <w:rsid w:val="007D4A53"/>
    <w:rsid w:val="007F2D35"/>
    <w:rsid w:val="008327A8"/>
    <w:rsid w:val="008637A6"/>
    <w:rsid w:val="0086740C"/>
    <w:rsid w:val="008B204E"/>
    <w:rsid w:val="008B559B"/>
    <w:rsid w:val="008B5B0D"/>
    <w:rsid w:val="008B5F2F"/>
    <w:rsid w:val="008B7268"/>
    <w:rsid w:val="008F04E3"/>
    <w:rsid w:val="00907311"/>
    <w:rsid w:val="00913EB9"/>
    <w:rsid w:val="0091626D"/>
    <w:rsid w:val="0094064E"/>
    <w:rsid w:val="00946D85"/>
    <w:rsid w:val="00965A82"/>
    <w:rsid w:val="009859DB"/>
    <w:rsid w:val="009972E7"/>
    <w:rsid w:val="009C70DF"/>
    <w:rsid w:val="009D0FE2"/>
    <w:rsid w:val="009E3365"/>
    <w:rsid w:val="009E55A6"/>
    <w:rsid w:val="009F5F8E"/>
    <w:rsid w:val="00A03E8A"/>
    <w:rsid w:val="00A04C17"/>
    <w:rsid w:val="00A25235"/>
    <w:rsid w:val="00A51511"/>
    <w:rsid w:val="00A61884"/>
    <w:rsid w:val="00A72018"/>
    <w:rsid w:val="00A73C10"/>
    <w:rsid w:val="00A75800"/>
    <w:rsid w:val="00A80152"/>
    <w:rsid w:val="00A83D27"/>
    <w:rsid w:val="00AB7274"/>
    <w:rsid w:val="00AC0273"/>
    <w:rsid w:val="00AC2E81"/>
    <w:rsid w:val="00AD42E2"/>
    <w:rsid w:val="00AE4D14"/>
    <w:rsid w:val="00AF6567"/>
    <w:rsid w:val="00B135A6"/>
    <w:rsid w:val="00B45D98"/>
    <w:rsid w:val="00B50C4C"/>
    <w:rsid w:val="00B54D76"/>
    <w:rsid w:val="00B60C33"/>
    <w:rsid w:val="00B96E06"/>
    <w:rsid w:val="00BB14A4"/>
    <w:rsid w:val="00BC15CD"/>
    <w:rsid w:val="00BC4D88"/>
    <w:rsid w:val="00BC6D8D"/>
    <w:rsid w:val="00BF48A3"/>
    <w:rsid w:val="00C00A7C"/>
    <w:rsid w:val="00C27C51"/>
    <w:rsid w:val="00C300C2"/>
    <w:rsid w:val="00C42C35"/>
    <w:rsid w:val="00C57DA8"/>
    <w:rsid w:val="00C601A5"/>
    <w:rsid w:val="00C675E9"/>
    <w:rsid w:val="00C70D44"/>
    <w:rsid w:val="00C97842"/>
    <w:rsid w:val="00CB4631"/>
    <w:rsid w:val="00CB5478"/>
    <w:rsid w:val="00CD0E68"/>
    <w:rsid w:val="00CD5824"/>
    <w:rsid w:val="00D004A4"/>
    <w:rsid w:val="00D3007F"/>
    <w:rsid w:val="00D441D5"/>
    <w:rsid w:val="00D5054C"/>
    <w:rsid w:val="00D71820"/>
    <w:rsid w:val="00D71E94"/>
    <w:rsid w:val="00D7480D"/>
    <w:rsid w:val="00D770E7"/>
    <w:rsid w:val="00D773AB"/>
    <w:rsid w:val="00D846A9"/>
    <w:rsid w:val="00DC0A8E"/>
    <w:rsid w:val="00DD0FE0"/>
    <w:rsid w:val="00DE1841"/>
    <w:rsid w:val="00DE6CAB"/>
    <w:rsid w:val="00DE77C3"/>
    <w:rsid w:val="00DF60D0"/>
    <w:rsid w:val="00DF6E1B"/>
    <w:rsid w:val="00E00B87"/>
    <w:rsid w:val="00E105E9"/>
    <w:rsid w:val="00E1276B"/>
    <w:rsid w:val="00E46389"/>
    <w:rsid w:val="00E53E84"/>
    <w:rsid w:val="00E549B6"/>
    <w:rsid w:val="00E74333"/>
    <w:rsid w:val="00E7759B"/>
    <w:rsid w:val="00E84954"/>
    <w:rsid w:val="00E86A16"/>
    <w:rsid w:val="00E90F2B"/>
    <w:rsid w:val="00EA2D1A"/>
    <w:rsid w:val="00EA428F"/>
    <w:rsid w:val="00EB46EB"/>
    <w:rsid w:val="00EB6BCE"/>
    <w:rsid w:val="00EC76EA"/>
    <w:rsid w:val="00ED6765"/>
    <w:rsid w:val="00EE60FF"/>
    <w:rsid w:val="00EF2BA6"/>
    <w:rsid w:val="00EF7C60"/>
    <w:rsid w:val="00F06DF1"/>
    <w:rsid w:val="00F177E7"/>
    <w:rsid w:val="00F24C2E"/>
    <w:rsid w:val="00F35557"/>
    <w:rsid w:val="00F53114"/>
    <w:rsid w:val="00F531B6"/>
    <w:rsid w:val="00F62852"/>
    <w:rsid w:val="00F700F1"/>
    <w:rsid w:val="00F911C8"/>
    <w:rsid w:val="00FA1DC9"/>
    <w:rsid w:val="00FC5C9F"/>
    <w:rsid w:val="00FD581C"/>
    <w:rsid w:val="00FF4CCE"/>
    <w:rsid w:val="1C9A4144"/>
    <w:rsid w:val="5F7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BA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0B87"/>
    <w:pPr>
      <w:keepNext/>
      <w:jc w:val="center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204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D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B204E"/>
    <w:rPr>
      <w:rFonts w:ascii="Calibri Light" w:hAnsi="Calibri Light" w:cs="Calibri Light"/>
      <w:color w:val="2E74B5"/>
      <w:sz w:val="26"/>
      <w:szCs w:val="26"/>
    </w:rPr>
  </w:style>
  <w:style w:type="table" w:styleId="TableGrid">
    <w:name w:val="Table Grid"/>
    <w:basedOn w:val="TableNormal"/>
    <w:uiPriority w:val="99"/>
    <w:rsid w:val="00E90F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31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D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531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DFD"/>
    <w:rPr>
      <w:sz w:val="24"/>
      <w:szCs w:val="24"/>
    </w:rPr>
  </w:style>
  <w:style w:type="paragraph" w:customStyle="1" w:styleId="WW-BodyText2">
    <w:name w:val="WW-Body Text 2"/>
    <w:basedOn w:val="Normal"/>
    <w:uiPriority w:val="99"/>
    <w:rsid w:val="00907311"/>
    <w:pPr>
      <w:suppressAutoHyphens/>
    </w:pPr>
    <w:rPr>
      <w:rFonts w:ascii="Verdana" w:hAnsi="Verdana" w:cs="Verdana"/>
      <w:sz w:val="19"/>
      <w:szCs w:val="19"/>
    </w:rPr>
  </w:style>
  <w:style w:type="paragraph" w:customStyle="1" w:styleId="List21">
    <w:name w:val="List 21"/>
    <w:basedOn w:val="Normal"/>
    <w:uiPriority w:val="99"/>
    <w:rsid w:val="00907311"/>
    <w:pPr>
      <w:suppressAutoHyphens/>
      <w:ind w:left="720" w:hanging="360"/>
    </w:pPr>
    <w:rPr>
      <w:rFonts w:ascii="Arial" w:hAnsi="Arial" w:cs="Arial"/>
      <w:sz w:val="20"/>
      <w:szCs w:val="20"/>
    </w:rPr>
  </w:style>
  <w:style w:type="character" w:customStyle="1" w:styleId="ccbodytext1">
    <w:name w:val="ccbodytext1"/>
    <w:basedOn w:val="DefaultParagraphFont"/>
    <w:uiPriority w:val="99"/>
    <w:rsid w:val="00907311"/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A80152"/>
    <w:rPr>
      <w:color w:val="0563C1"/>
      <w:u w:val="single"/>
    </w:rPr>
  </w:style>
  <w:style w:type="paragraph" w:customStyle="1" w:styleId="Address">
    <w:name w:val="Address"/>
    <w:uiPriority w:val="99"/>
    <w:rsid w:val="00A80152"/>
    <w:pPr>
      <w:tabs>
        <w:tab w:val="left" w:pos="360"/>
      </w:tabs>
      <w:spacing w:line="312" w:lineRule="auto"/>
      <w:jc w:val="right"/>
    </w:pPr>
    <w:rPr>
      <w:rFonts w:ascii="Helvetica Neue" w:hAnsi="Helvetica Neue" w:cs="Helvetica Neue"/>
      <w:caps/>
      <w:color w:val="333430"/>
      <w:spacing w:val="21"/>
      <w:sz w:val="14"/>
      <w:szCs w:val="14"/>
    </w:rPr>
  </w:style>
  <w:style w:type="paragraph" w:customStyle="1" w:styleId="Name">
    <w:name w:val="Name"/>
    <w:next w:val="Address"/>
    <w:uiPriority w:val="99"/>
    <w:rsid w:val="00A80152"/>
    <w:pPr>
      <w:tabs>
        <w:tab w:val="right" w:pos="10080"/>
      </w:tabs>
    </w:pPr>
    <w:rPr>
      <w:rFonts w:ascii="Helvetica Neue" w:hAnsi="Helvetica Neue" w:cs="Helvetica Neue"/>
      <w:color w:val="DA5420"/>
      <w:spacing w:val="21"/>
      <w:sz w:val="42"/>
      <w:szCs w:val="42"/>
    </w:rPr>
  </w:style>
  <w:style w:type="paragraph" w:styleId="ListParagraph">
    <w:name w:val="List Paragraph"/>
    <w:basedOn w:val="Normal"/>
    <w:uiPriority w:val="99"/>
    <w:qFormat/>
    <w:rsid w:val="00C00A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561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5DFD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3921</Characters>
  <Application>Microsoft Office Word</Application>
  <DocSecurity>0</DocSecurity>
  <Lines>83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Adriana's Standard Resume</vt:lpstr>
    </vt:vector>
  </TitlesOfParts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Adriana's Standard Resume</dc:title>
  <dc:creator/>
  <cp:lastModifiedBy/>
  <cp:revision>1</cp:revision>
  <dcterms:created xsi:type="dcterms:W3CDTF">2023-03-21T22:03:00Z</dcterms:created>
  <dcterms:modified xsi:type="dcterms:W3CDTF">2023-03-21T22:50:00Z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c00096054328ba4e801fceeaa2cb53d3</vt:lpwstr>
  </property>
</Properties>
</file>