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9360"/>
      </w:tblGrid>
      <w:tr w:rsidR="006968FD" w:rsidRPr="006968FD" w14:paraId="4062DBE5" w14:textId="77777777" w:rsidTr="006E1253">
        <w:tc>
          <w:tcPr>
            <w:tcW w:w="8630" w:type="dxa"/>
          </w:tcPr>
          <w:p w14:paraId="21E05716" w14:textId="77777777" w:rsidR="006968FD" w:rsidRPr="006968FD" w:rsidRDefault="006968FD" w:rsidP="006968FD">
            <w:pPr>
              <w:spacing w:after="80" w:line="288" w:lineRule="auto"/>
              <w:jc w:val="center"/>
              <w:rPr>
                <w:rFonts w:ascii="Arial" w:hAnsi="Arial" w:cs="Arial"/>
                <w:b/>
                <w:color w:val="181818"/>
                <w:sz w:val="28"/>
                <w:szCs w:val="28"/>
                <w:lang w:val="en-GB" w:eastAsia="ja-JP"/>
              </w:rPr>
            </w:pPr>
            <w:r w:rsidRPr="006968FD">
              <w:rPr>
                <w:rFonts w:ascii="Arial" w:hAnsi="Arial" w:cs="Arial"/>
                <w:b/>
                <w:color w:val="181818"/>
                <w:sz w:val="28"/>
                <w:szCs w:val="28"/>
                <w:lang w:val="en-GB" w:eastAsia="ja-JP"/>
              </w:rPr>
              <w:t>KAITLIN HENDERSON</w:t>
            </w:r>
          </w:p>
          <w:p w14:paraId="36799D2B" w14:textId="2C102C3D" w:rsidR="00A04CD7" w:rsidRDefault="00A04CD7" w:rsidP="006968FD">
            <w:pPr>
              <w:spacing w:after="80" w:line="288" w:lineRule="auto"/>
              <w:jc w:val="center"/>
              <w:rPr>
                <w:rFonts w:ascii="Arial" w:hAnsi="Arial" w:cs="Arial"/>
                <w:color w:val="181818"/>
                <w:lang w:val="en-GB" w:eastAsia="ja-JP"/>
              </w:rPr>
            </w:pPr>
            <w:r>
              <w:rPr>
                <w:rFonts w:ascii="Arial" w:hAnsi="Arial" w:cs="Arial"/>
                <w:color w:val="181818"/>
                <w:lang w:val="en-GB" w:eastAsia="ja-JP"/>
              </w:rPr>
              <w:t>3501 Ross Avenue Apt 20</w:t>
            </w:r>
            <w:r w:rsidR="00CF435A">
              <w:rPr>
                <w:rFonts w:ascii="Arial" w:hAnsi="Arial" w:cs="Arial"/>
                <w:color w:val="181818"/>
                <w:lang w:val="en-GB" w:eastAsia="ja-JP"/>
              </w:rPr>
              <w:t>14</w:t>
            </w:r>
            <w:r>
              <w:rPr>
                <w:rFonts w:ascii="Arial" w:hAnsi="Arial" w:cs="Arial"/>
                <w:color w:val="181818"/>
                <w:lang w:val="en-GB" w:eastAsia="ja-JP"/>
              </w:rPr>
              <w:t>, Dallas</w:t>
            </w:r>
            <w:r w:rsidR="006968FD" w:rsidRPr="006968FD">
              <w:rPr>
                <w:rFonts w:ascii="Arial" w:hAnsi="Arial" w:cs="Arial"/>
                <w:color w:val="181818"/>
                <w:lang w:val="en-GB" w:eastAsia="ja-JP"/>
              </w:rPr>
              <w:t xml:space="preserve">, TX </w:t>
            </w:r>
            <w:r>
              <w:rPr>
                <w:rFonts w:ascii="Arial" w:hAnsi="Arial" w:cs="Arial"/>
                <w:color w:val="181818"/>
                <w:lang w:val="en-GB" w:eastAsia="ja-JP"/>
              </w:rPr>
              <w:t>75204</w:t>
            </w:r>
          </w:p>
          <w:p w14:paraId="728F3A9B" w14:textId="216062DF" w:rsidR="006968FD" w:rsidRPr="006968FD" w:rsidRDefault="00325A5B" w:rsidP="006968FD">
            <w:pPr>
              <w:spacing w:after="80" w:line="288" w:lineRule="auto"/>
              <w:jc w:val="center"/>
              <w:rPr>
                <w:rFonts w:ascii="Arial" w:hAnsi="Arial" w:cs="Arial"/>
                <w:color w:val="181818"/>
                <w:lang w:val="en-GB" w:eastAsia="ja-JP"/>
              </w:rPr>
            </w:pPr>
            <w:hyperlink r:id="rId5" w:history="1">
              <w:r w:rsidR="000E3763">
                <w:rPr>
                  <w:rStyle w:val="Hyperlink"/>
                  <w:rFonts w:ascii="Arial" w:hAnsi="Arial" w:cs="Arial"/>
                  <w:lang w:val="en-GB" w:eastAsia="ar-SA"/>
                </w:rPr>
                <w:t>k</w:t>
              </w:r>
              <w:r w:rsidR="000E3763">
                <w:rPr>
                  <w:rStyle w:val="Hyperlink"/>
                  <w:lang w:eastAsia="ar-SA"/>
                </w:rPr>
                <w:t>tyhenderson@outlook.com</w:t>
              </w:r>
            </w:hyperlink>
          </w:p>
          <w:p w14:paraId="7BC85127" w14:textId="77777777" w:rsidR="006968FD" w:rsidRPr="006968FD" w:rsidRDefault="006968FD" w:rsidP="006968FD">
            <w:pPr>
              <w:spacing w:after="80" w:line="288" w:lineRule="auto"/>
              <w:jc w:val="center"/>
              <w:rPr>
                <w:rFonts w:ascii="Arial" w:hAnsi="Arial" w:cs="Arial"/>
                <w:color w:val="181818"/>
                <w:lang w:val="en-GB" w:eastAsia="ja-JP"/>
              </w:rPr>
            </w:pPr>
            <w:r w:rsidRPr="006968FD">
              <w:rPr>
                <w:rFonts w:ascii="Arial" w:hAnsi="Arial" w:cs="Arial"/>
                <w:color w:val="181818"/>
                <w:lang w:val="en-GB" w:eastAsia="ja-JP"/>
              </w:rPr>
              <w:t>Phone: (469) 478 - 1668</w:t>
            </w:r>
          </w:p>
          <w:p w14:paraId="4EDE4751" w14:textId="77777777" w:rsidR="006968FD" w:rsidRPr="006968FD" w:rsidRDefault="006968FD" w:rsidP="006968FD">
            <w:pPr>
              <w:pBdr>
                <w:bottom w:val="single" w:sz="4" w:space="6" w:color="auto"/>
              </w:pBdr>
              <w:spacing w:before="40" w:after="40" w:line="288" w:lineRule="auto"/>
              <w:rPr>
                <w:kern w:val="32"/>
                <w:szCs w:val="32"/>
                <w:lang w:eastAsia="ja-JP"/>
              </w:rPr>
            </w:pPr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1980"/>
        <w:gridCol w:w="7380"/>
      </w:tblGrid>
      <w:tr w:rsidR="006968FD" w:rsidRPr="006968FD" w14:paraId="64B65A0D" w14:textId="77777777" w:rsidTr="00A04CD7">
        <w:sdt>
          <w:sdtPr>
            <w:rPr>
              <w:rFonts w:ascii="Arial" w:eastAsia="Times New Roman" w:hAnsi="Arial" w:cs="Arial"/>
              <w:b/>
              <w:color w:val="000000" w:themeColor="text1"/>
              <w:lang w:eastAsia="ja-JP"/>
            </w:rPr>
            <w:alias w:val="Objective:"/>
            <w:tag w:val="Objective:"/>
            <w:id w:val="-1889253789"/>
            <w:placeholder>
              <w:docPart w:val="F0EE376C1A824902BEDFD1A5E4A4BC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2B9AC87E" w14:textId="77777777" w:rsidR="006968FD" w:rsidRPr="006968FD" w:rsidRDefault="006968FD" w:rsidP="006968FD">
                <w:pPr>
                  <w:spacing w:after="80" w:line="288" w:lineRule="auto"/>
                  <w:contextualSpacing/>
                  <w:outlineLvl w:val="0"/>
                  <w:rPr>
                    <w:rFonts w:ascii="Arial" w:eastAsia="Times New Roman" w:hAnsi="Arial" w:cs="Arial"/>
                    <w:b/>
                    <w:color w:val="000000" w:themeColor="text1"/>
                    <w:lang w:eastAsia="ja-JP"/>
                  </w:rPr>
                </w:pPr>
                <w:r w:rsidRPr="006968FD">
                  <w:rPr>
                    <w:rFonts w:ascii="Arial" w:eastAsiaTheme="minorEastAsia" w:hAnsi="Arial" w:cs="Arial"/>
                    <w:b/>
                    <w:color w:val="000000" w:themeColor="text1"/>
                    <w:lang w:eastAsia="ja-JP"/>
                  </w:rPr>
                  <w:t>Objective</w:t>
                </w:r>
              </w:p>
            </w:tc>
          </w:sdtContent>
        </w:sdt>
        <w:tc>
          <w:tcPr>
            <w:tcW w:w="7380" w:type="dxa"/>
            <w:tcMar>
              <w:top w:w="144" w:type="dxa"/>
            </w:tcMar>
          </w:tcPr>
          <w:p w14:paraId="6C0A5D9E" w14:textId="3E94D651" w:rsidR="006968FD" w:rsidRPr="006968FD" w:rsidRDefault="000E3763" w:rsidP="006968FD">
            <w:p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Excellent </w:t>
            </w:r>
            <w:r w:rsidR="008117C2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employee with superior work ethic and excellent</w:t>
            </w: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 </w:t>
            </w:r>
            <w:r w:rsidR="008117C2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relationships with customers, employees, vendors and contractors.</w:t>
            </w:r>
          </w:p>
        </w:tc>
      </w:tr>
      <w:tr w:rsidR="006968FD" w:rsidRPr="006968FD" w14:paraId="22C06B3E" w14:textId="77777777" w:rsidTr="00A04CD7">
        <w:tc>
          <w:tcPr>
            <w:tcW w:w="1980" w:type="dxa"/>
          </w:tcPr>
          <w:p w14:paraId="42A9950A" w14:textId="77777777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Skills &amp; Abilities </w:t>
            </w:r>
          </w:p>
        </w:tc>
        <w:tc>
          <w:tcPr>
            <w:tcW w:w="7380" w:type="dxa"/>
            <w:tcMar>
              <w:top w:w="144" w:type="dxa"/>
            </w:tcMar>
          </w:tcPr>
          <w:p w14:paraId="7EC7852F" w14:textId="77777777" w:rsidR="006968FD" w:rsidRPr="006968FD" w:rsidRDefault="006968FD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Reliable and punctual</w:t>
            </w:r>
          </w:p>
          <w:p w14:paraId="474D5323" w14:textId="45ED2318" w:rsidR="006968FD" w:rsidRPr="006968FD" w:rsidRDefault="008117C2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ja-JP"/>
              </w:rPr>
              <w:t xml:space="preserve">Accurate </w:t>
            </w:r>
            <w:r w:rsidR="006968FD"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Cash handling</w:t>
            </w:r>
          </w:p>
          <w:p w14:paraId="7C7B3150" w14:textId="77777777" w:rsidR="006968FD" w:rsidRPr="006968FD" w:rsidRDefault="006968FD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Neat, clean, and professional appearance</w:t>
            </w:r>
          </w:p>
          <w:p w14:paraId="1D1FD4D5" w14:textId="77777777" w:rsidR="006968FD" w:rsidRPr="006968FD" w:rsidRDefault="006968FD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Deliver exceptional customer service</w:t>
            </w:r>
          </w:p>
          <w:p w14:paraId="6934B223" w14:textId="77777777" w:rsidR="006968FD" w:rsidRPr="006968FD" w:rsidRDefault="006968FD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Proven leader | Reliable Team worker</w:t>
            </w:r>
          </w:p>
          <w:p w14:paraId="25A2E2DA" w14:textId="77777777" w:rsidR="006968FD" w:rsidRPr="006968FD" w:rsidRDefault="006968FD" w:rsidP="006968FD">
            <w:pPr>
              <w:numPr>
                <w:ilvl w:val="0"/>
                <w:numId w:val="3"/>
              </w:num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color w:val="000000" w:themeColor="text1"/>
                <w:lang w:eastAsia="ja-JP"/>
              </w:rPr>
              <w:t>Engaging personality</w:t>
            </w:r>
          </w:p>
          <w:p w14:paraId="74E57B84" w14:textId="746994E4" w:rsidR="00DC6D70" w:rsidRPr="006968FD" w:rsidRDefault="00DC6D70" w:rsidP="008117C2">
            <w:pPr>
              <w:spacing w:after="80" w:line="288" w:lineRule="auto"/>
              <w:ind w:left="720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</w:p>
        </w:tc>
      </w:tr>
      <w:tr w:rsidR="006968FD" w:rsidRPr="006968FD" w14:paraId="61BEBB43" w14:textId="77777777" w:rsidTr="00A04CD7">
        <w:tc>
          <w:tcPr>
            <w:tcW w:w="1980" w:type="dxa"/>
          </w:tcPr>
          <w:p w14:paraId="4ADEFFC4" w14:textId="77777777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Employment</w:t>
            </w:r>
          </w:p>
        </w:tc>
        <w:tc>
          <w:tcPr>
            <w:tcW w:w="7380" w:type="dxa"/>
            <w:tcMar>
              <w:top w:w="144" w:type="dxa"/>
            </w:tcMar>
          </w:tcPr>
          <w:p w14:paraId="1FBA9E33" w14:textId="6D9C0DC0" w:rsidR="00DC6D70" w:rsidRPr="006968FD" w:rsidRDefault="00DC6D70" w:rsidP="00DC6D70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Veterans Canteen Service (VCS)</w:t>
            </w:r>
          </w:p>
          <w:p w14:paraId="5553C5F2" w14:textId="09BDC5FA" w:rsidR="00DC6D70" w:rsidRDefault="00DC6D70" w:rsidP="00DC6D70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4500 S Lancaster Road</w:t>
            </w: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Dallas</w:t>
            </w: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, TX 75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216</w:t>
            </w: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 |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214-827-0967</w:t>
            </w:r>
          </w:p>
          <w:p w14:paraId="5060CDCD" w14:textId="1F8BA082" w:rsidR="000E3763" w:rsidRDefault="00C94207" w:rsidP="00DC6D70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Cashier/</w:t>
            </w:r>
            <w:r w:rsidR="000E3763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Supply Clerk</w:t>
            </w:r>
          </w:p>
          <w:p w14:paraId="6A0E51DE" w14:textId="2FD57881" w:rsidR="000E3763" w:rsidRPr="006968FD" w:rsidRDefault="000E3763" w:rsidP="00DC6D70">
            <w:pPr>
              <w:spacing w:after="80" w:line="288" w:lineRule="auto"/>
              <w:contextualSpacing/>
              <w:outlineLvl w:val="0"/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Supervisor:  William Williams, Canteen Chief</w:t>
            </w:r>
          </w:p>
          <w:p w14:paraId="1062F4E4" w14:textId="77777777" w:rsidR="000E3763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Handled all cash</w:t>
            </w:r>
            <w:r w:rsidR="000E3763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 and </w:t>
            </w: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credit card transactions</w:t>
            </w:r>
            <w:r w:rsidR="000E3763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.</w:t>
            </w:r>
          </w:p>
          <w:p w14:paraId="09DDB055" w14:textId="57120396" w:rsidR="00DC6D70" w:rsidRDefault="000E3763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Responsible for researching discrepancies between inventory reports and on-hand inventory.</w:t>
            </w:r>
          </w:p>
          <w:p w14:paraId="69206662" w14:textId="55AB7E07" w:rsidR="000E3763" w:rsidRDefault="000E3763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Communicated with staff on inventory records.</w:t>
            </w:r>
          </w:p>
          <w:p w14:paraId="2F0EB5D3" w14:textId="0332FEC8" w:rsidR="000E3763" w:rsidRDefault="008117C2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Examined merchandise to verify that it was correctly priced and displayed.</w:t>
            </w:r>
          </w:p>
          <w:p w14:paraId="3BEF24EC" w14:textId="026BBF5C" w:rsidR="00DC6D70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Pulling and stocking merchandise. </w:t>
            </w:r>
          </w:p>
          <w:p w14:paraId="200026D1" w14:textId="153DC70B" w:rsidR="00DC6D70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Ensuring supplies and merchandise are placed on the floors.</w:t>
            </w:r>
          </w:p>
          <w:p w14:paraId="18C25112" w14:textId="5B698073" w:rsidR="00DC6D70" w:rsidRPr="006968FD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Inventory all merchandise.</w:t>
            </w:r>
          </w:p>
          <w:p w14:paraId="71ACEF1C" w14:textId="77777777" w:rsidR="00DC6D70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Maintained smiling and good attitude with every customer</w:t>
            </w:r>
          </w:p>
          <w:p w14:paraId="125E01A2" w14:textId="77777777" w:rsidR="00DC6D70" w:rsidRPr="006968FD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Excellent customer service</w:t>
            </w:r>
          </w:p>
          <w:p w14:paraId="3B714C17" w14:textId="77777777" w:rsidR="00DC6D70" w:rsidRPr="006968FD" w:rsidRDefault="00DC6D70" w:rsidP="00DC6D70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Addressed all complaints calmly and swiftly</w:t>
            </w:r>
          </w:p>
          <w:p w14:paraId="1A03D2CC" w14:textId="77777777" w:rsidR="00DC6D70" w:rsidRDefault="00DC6D70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</w:p>
          <w:p w14:paraId="6806DEAA" w14:textId="6389014D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McDonald’s </w:t>
            </w:r>
          </w:p>
          <w:p w14:paraId="6A98FF24" w14:textId="77777777" w:rsidR="006968FD" w:rsidRPr="006968FD" w:rsidRDefault="00A04CD7" w:rsidP="006968FD">
            <w:pPr>
              <w:spacing w:after="80" w:line="288" w:lineRule="auto"/>
              <w:contextualSpacing/>
              <w:outlineLvl w:val="0"/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3802 Gaston Avenue</w:t>
            </w:r>
            <w:r w:rsidR="006968FD"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Dallas</w:t>
            </w:r>
            <w:r w:rsidR="006968FD"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, TX 75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246</w:t>
            </w:r>
            <w:r w:rsidR="006968FD"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 |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214-827-4021</w:t>
            </w:r>
          </w:p>
          <w:p w14:paraId="0A80EAB0" w14:textId="77777777" w:rsidR="006968FD" w:rsidRPr="006968FD" w:rsidRDefault="006968FD" w:rsidP="006968FD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Handled all cash and credit card transactions </w:t>
            </w:r>
          </w:p>
          <w:p w14:paraId="0EB816EA" w14:textId="77777777" w:rsidR="006968FD" w:rsidRPr="006968FD" w:rsidRDefault="006968FD" w:rsidP="006968FD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Delivering orders from kitchen to counter customers</w:t>
            </w:r>
          </w:p>
          <w:p w14:paraId="4753D298" w14:textId="77777777" w:rsidR="006968FD" w:rsidRDefault="006968FD" w:rsidP="006968FD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Maintained smiling and good attitude with every customer</w:t>
            </w:r>
          </w:p>
          <w:p w14:paraId="75C2E4E9" w14:textId="77777777" w:rsidR="00A04CD7" w:rsidRPr="006968FD" w:rsidRDefault="00A04CD7" w:rsidP="006968FD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Excellent customer service</w:t>
            </w:r>
          </w:p>
          <w:p w14:paraId="50D4BABA" w14:textId="77777777" w:rsidR="006968FD" w:rsidRPr="006968FD" w:rsidRDefault="006968FD" w:rsidP="006968FD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Addressed all complaints calmly and swiftly</w:t>
            </w:r>
          </w:p>
          <w:p w14:paraId="0C0C439F" w14:textId="77777777" w:rsidR="00A04CD7" w:rsidRDefault="00A04CD7" w:rsidP="00A04CD7">
            <w:pPr>
              <w:spacing w:after="80" w:line="288" w:lineRule="auto"/>
              <w:ind w:left="720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</w:p>
          <w:p w14:paraId="4D8ADA44" w14:textId="77777777" w:rsidR="00A04CD7" w:rsidRPr="006968FD" w:rsidRDefault="00A04CD7" w:rsidP="00A04CD7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 xml:space="preserve">McDonald’s </w:t>
            </w:r>
          </w:p>
          <w:p w14:paraId="62E442AF" w14:textId="77777777" w:rsidR="00A04CD7" w:rsidRPr="006968FD" w:rsidRDefault="00A04CD7" w:rsidP="00A04CD7">
            <w:pPr>
              <w:spacing w:after="80" w:line="288" w:lineRule="auto"/>
              <w:contextualSpacing/>
              <w:outlineLvl w:val="0"/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109 Harris Avenue, Red Oak, TX 75154 | 972-617-2282</w:t>
            </w:r>
          </w:p>
          <w:p w14:paraId="69DF2790" w14:textId="77777777" w:rsidR="00A04CD7" w:rsidRPr="006968FD" w:rsidRDefault="00A04CD7" w:rsidP="00A04CD7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Handled all cash and credit card transactions </w:t>
            </w:r>
          </w:p>
          <w:p w14:paraId="30FDA00C" w14:textId="77777777" w:rsidR="00A04CD7" w:rsidRPr="006968FD" w:rsidRDefault="00A04CD7" w:rsidP="00A04CD7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Worked on rotating shifts </w:t>
            </w:r>
          </w:p>
          <w:p w14:paraId="0CF1B2F2" w14:textId="77777777" w:rsidR="00A04CD7" w:rsidRPr="006968FD" w:rsidRDefault="00A04CD7" w:rsidP="00A04CD7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Delivering orders from kitchen to counter customers</w:t>
            </w:r>
          </w:p>
          <w:p w14:paraId="2F6AA570" w14:textId="77777777" w:rsidR="00A04CD7" w:rsidRPr="006968FD" w:rsidRDefault="00A04CD7" w:rsidP="00A04CD7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Maintained smiling and good attitude with every customer</w:t>
            </w:r>
          </w:p>
          <w:p w14:paraId="29598405" w14:textId="77777777" w:rsidR="00A04CD7" w:rsidRPr="006968FD" w:rsidRDefault="00A04CD7" w:rsidP="00A04CD7">
            <w:pPr>
              <w:numPr>
                <w:ilvl w:val="0"/>
                <w:numId w:val="1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Addressed all complaints calmly and swiftly</w:t>
            </w:r>
          </w:p>
          <w:p w14:paraId="6A2A6E7C" w14:textId="77777777" w:rsidR="00A04CD7" w:rsidRDefault="00A04CD7" w:rsidP="00A04CD7">
            <w:pPr>
              <w:pStyle w:val="ListParagraph"/>
              <w:numPr>
                <w:ilvl w:val="0"/>
                <w:numId w:val="1"/>
              </w:num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A04CD7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Performed numerous cleaning duties and lifting</w:t>
            </w:r>
          </w:p>
          <w:p w14:paraId="78DD6D80" w14:textId="77777777" w:rsidR="00A04CD7" w:rsidRPr="00A04CD7" w:rsidRDefault="00A04CD7" w:rsidP="00A04CD7">
            <w:p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</w:p>
        </w:tc>
      </w:tr>
      <w:tr w:rsidR="006968FD" w:rsidRPr="006968FD" w14:paraId="16EF6DAE" w14:textId="77777777" w:rsidTr="00A04CD7">
        <w:tc>
          <w:tcPr>
            <w:tcW w:w="1980" w:type="dxa"/>
          </w:tcPr>
          <w:p w14:paraId="6D22EB9A" w14:textId="77777777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Education</w:t>
            </w:r>
          </w:p>
        </w:tc>
        <w:tc>
          <w:tcPr>
            <w:tcW w:w="7380" w:type="dxa"/>
            <w:tcMar>
              <w:top w:w="144" w:type="dxa"/>
            </w:tcMar>
          </w:tcPr>
          <w:p w14:paraId="6FB57338" w14:textId="77777777" w:rsidR="006968FD" w:rsidRDefault="006968FD" w:rsidP="006968FD">
            <w:p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  <w:t>DeSoto high School,</w:t>
            </w: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 Desoto, TX 75115</w:t>
            </w:r>
          </w:p>
          <w:p w14:paraId="0A7D1546" w14:textId="02F98A3E" w:rsidR="00A04CD7" w:rsidRDefault="00A04CD7" w:rsidP="006968FD">
            <w:p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A04CD7"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  <w:t>Unive</w:t>
            </w:r>
            <w:r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  <w:t>r</w:t>
            </w:r>
            <w:r w:rsidRPr="00A04CD7"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  <w:t>sity of Houston</w:t>
            </w: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, Houston, TX – </w:t>
            </w:r>
            <w:r w:rsidR="00DC6D70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8-2019 </w:t>
            </w:r>
          </w:p>
          <w:p w14:paraId="1F122A59" w14:textId="1B93B8CC" w:rsidR="00DC6D70" w:rsidRPr="006968FD" w:rsidRDefault="00DC6D70" w:rsidP="006968FD">
            <w:pPr>
              <w:spacing w:after="80" w:line="288" w:lineRule="auto"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Major:  AFROTC, Health </w:t>
            </w:r>
          </w:p>
        </w:tc>
      </w:tr>
      <w:tr w:rsidR="006968FD" w:rsidRPr="006968FD" w14:paraId="30C46F00" w14:textId="77777777" w:rsidTr="00A04CD7">
        <w:sdt>
          <w:sdtPr>
            <w:rPr>
              <w:rFonts w:ascii="Arial" w:eastAsia="Times New Roman" w:hAnsi="Arial" w:cs="Arial"/>
              <w:b/>
              <w:color w:val="000000" w:themeColor="text1"/>
              <w:lang w:eastAsia="ja-JP"/>
            </w:rPr>
            <w:alias w:val="Leadership:"/>
            <w:tag w:val="Leadership:"/>
            <w:id w:val="1893844169"/>
            <w:placeholder>
              <w:docPart w:val="D218E31E90B14D158FC8EB8D98553B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80" w:type="dxa"/>
              </w:tcPr>
              <w:p w14:paraId="7A4F5B6A" w14:textId="77777777" w:rsidR="006968FD" w:rsidRPr="006968FD" w:rsidRDefault="006968FD" w:rsidP="006968FD">
                <w:pPr>
                  <w:spacing w:after="80" w:line="288" w:lineRule="auto"/>
                  <w:contextualSpacing/>
                  <w:outlineLvl w:val="0"/>
                  <w:rPr>
                    <w:rFonts w:ascii="Arial" w:eastAsia="Times New Roman" w:hAnsi="Arial" w:cs="Arial"/>
                    <w:b/>
                    <w:color w:val="000000" w:themeColor="text1"/>
                    <w:lang w:eastAsia="ja-JP"/>
                  </w:rPr>
                </w:pPr>
                <w:r w:rsidRPr="006968FD">
                  <w:rPr>
                    <w:rFonts w:ascii="Arial" w:eastAsia="Times New Roman" w:hAnsi="Arial" w:cs="Arial"/>
                    <w:b/>
                    <w:color w:val="000000" w:themeColor="text1"/>
                    <w:lang w:eastAsia="ja-JP"/>
                  </w:rPr>
                  <w:t>Leadership</w:t>
                </w:r>
              </w:p>
            </w:tc>
          </w:sdtContent>
        </w:sdt>
        <w:tc>
          <w:tcPr>
            <w:tcW w:w="7380" w:type="dxa"/>
            <w:tcMar>
              <w:top w:w="144" w:type="dxa"/>
            </w:tcMar>
          </w:tcPr>
          <w:p w14:paraId="422C0434" w14:textId="07D76169" w:rsidR="00FD4633" w:rsidRDefault="00FD4633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2019 - DeSoto ISD CNA certificate</w:t>
            </w:r>
          </w:p>
          <w:p w14:paraId="5172DBFB" w14:textId="24B801DB" w:rsidR="006968FD" w:rsidRDefault="006968FD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2016 – 2017 Member of the Phi Theta Kappa Honor Society – Cedar Valley College</w:t>
            </w:r>
          </w:p>
          <w:p w14:paraId="3E6E0A5E" w14:textId="77777777" w:rsidR="004A0112" w:rsidRPr="006968FD" w:rsidRDefault="004A0112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2017 - Barbizon Model</w:t>
            </w:r>
          </w:p>
          <w:p w14:paraId="1E909E5A" w14:textId="77777777" w:rsidR="006968FD" w:rsidRPr="006968FD" w:rsidRDefault="006968FD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2017 Medical Internship Red Oak Nursing Home and Charlton Methodist Hospital</w:t>
            </w:r>
          </w:p>
          <w:p w14:paraId="2D17B33F" w14:textId="77777777" w:rsidR="006968FD" w:rsidRPr="006968FD" w:rsidRDefault="006968FD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2016 – 2017 Member of DeSoto High School Student Council</w:t>
            </w:r>
          </w:p>
          <w:p w14:paraId="0144357B" w14:textId="77777777" w:rsidR="006968FD" w:rsidRPr="006968FD" w:rsidRDefault="006968FD" w:rsidP="006968FD">
            <w:pPr>
              <w:numPr>
                <w:ilvl w:val="0"/>
                <w:numId w:val="2"/>
              </w:numPr>
              <w:spacing w:after="80"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lang w:eastAsia="ja-JP"/>
              </w:rPr>
            </w:pP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2015-2017 Member of the Delta G.E.M.S – Mentoring program</w:t>
            </w:r>
          </w:p>
        </w:tc>
      </w:tr>
      <w:tr w:rsidR="006968FD" w:rsidRPr="006968FD" w14:paraId="6918EFB2" w14:textId="77777777" w:rsidTr="00A04CD7">
        <w:tc>
          <w:tcPr>
            <w:tcW w:w="1980" w:type="dxa"/>
          </w:tcPr>
          <w:p w14:paraId="7AE31921" w14:textId="77777777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Reference</w:t>
            </w:r>
          </w:p>
        </w:tc>
        <w:tc>
          <w:tcPr>
            <w:tcW w:w="7380" w:type="dxa"/>
            <w:tcMar>
              <w:top w:w="144" w:type="dxa"/>
            </w:tcMar>
          </w:tcPr>
          <w:p w14:paraId="7548134A" w14:textId="4FDD4D44" w:rsidR="006968FD" w:rsidRPr="006968FD" w:rsidRDefault="006968FD" w:rsidP="006968FD">
            <w:pPr>
              <w:spacing w:after="80" w:line="288" w:lineRule="auto"/>
              <w:contextualSpacing/>
              <w:outlineLvl w:val="0"/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</w:pPr>
            <w:r w:rsidRPr="006968FD">
              <w:rPr>
                <w:rFonts w:ascii="Arial" w:eastAsia="Times New Roman" w:hAnsi="Arial" w:cs="Arial"/>
                <w:b/>
                <w:color w:val="000000" w:themeColor="text1"/>
                <w:lang w:eastAsia="ja-JP"/>
              </w:rPr>
              <w:t>Rudy Jackson</w:t>
            </w:r>
            <w:r w:rsidRPr="006968FD">
              <w:rPr>
                <w:rFonts w:ascii="Arial" w:eastAsiaTheme="minorEastAsia" w:hAnsi="Arial" w:cs="Arial"/>
                <w:b/>
                <w:color w:val="000000" w:themeColor="text1"/>
                <w:lang w:eastAsia="ja-JP"/>
              </w:rPr>
              <w:t xml:space="preserve">, Mentor </w:t>
            </w: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|1</w:t>
            </w:r>
            <w:r w:rsidR="0005627B">
              <w:rPr>
                <w:rFonts w:ascii="Arial" w:eastAsiaTheme="minorEastAsia" w:hAnsi="Arial" w:cs="Arial"/>
                <w:color w:val="000000" w:themeColor="text1"/>
                <w:lang w:eastAsia="ja-JP"/>
              </w:rPr>
              <w:t>8</w:t>
            </w:r>
            <w:r w:rsidRPr="006968FD">
              <w:rPr>
                <w:rFonts w:ascii="Arial" w:eastAsiaTheme="minorEastAsia" w:hAnsi="Arial" w:cs="Arial"/>
                <w:color w:val="000000" w:themeColor="text1"/>
                <w:lang w:eastAsia="ja-JP"/>
              </w:rPr>
              <w:t xml:space="preserve"> years acquainted |469-569-6612</w:t>
            </w:r>
          </w:p>
        </w:tc>
      </w:tr>
    </w:tbl>
    <w:p w14:paraId="7CB07C91" w14:textId="77777777" w:rsidR="00966AF2" w:rsidRDefault="00966AF2"/>
    <w:sectPr w:rsidR="00966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07B"/>
    <w:multiLevelType w:val="hybridMultilevel"/>
    <w:tmpl w:val="94E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E5648"/>
    <w:multiLevelType w:val="hybridMultilevel"/>
    <w:tmpl w:val="311C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6E89"/>
    <w:multiLevelType w:val="hybridMultilevel"/>
    <w:tmpl w:val="BC2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FD"/>
    <w:rsid w:val="0005627B"/>
    <w:rsid w:val="000E3763"/>
    <w:rsid w:val="004A0112"/>
    <w:rsid w:val="006968FD"/>
    <w:rsid w:val="008117C2"/>
    <w:rsid w:val="00966AF2"/>
    <w:rsid w:val="009D2773"/>
    <w:rsid w:val="00A04CD7"/>
    <w:rsid w:val="00C94207"/>
    <w:rsid w:val="00CF435A"/>
    <w:rsid w:val="00DC6D70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A523"/>
  <w15:chartTrackingRefBased/>
  <w15:docId w15:val="{20C92F25-99FE-43DE-8CE2-093C0939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8FD"/>
    <w:pPr>
      <w:spacing w:after="0" w:line="240" w:lineRule="auto"/>
    </w:pPr>
    <w:rPr>
      <w:rFonts w:eastAsiaTheme="minorEastAsia" w:cs="Times New Roman"/>
      <w:color w:val="000000" w:themeColor="text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yhenderson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EE376C1A824902BEDFD1A5E4A4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3384-02B5-4CBD-A54E-FA8529ADEDA7}"/>
      </w:docPartPr>
      <w:docPartBody>
        <w:p w:rsidR="00F45DF5" w:rsidRDefault="00515BAC" w:rsidP="00515BAC">
          <w:pPr>
            <w:pStyle w:val="F0EE376C1A824902BEDFD1A5E4A4BCB9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D218E31E90B14D158FC8EB8D9855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9EAC-16D3-4659-A93E-97E1B18C324A}"/>
      </w:docPartPr>
      <w:docPartBody>
        <w:p w:rsidR="00F45DF5" w:rsidRDefault="00515BAC" w:rsidP="00515BAC">
          <w:pPr>
            <w:pStyle w:val="D218E31E90B14D158FC8EB8D98553B17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AC"/>
    <w:rsid w:val="00515BAC"/>
    <w:rsid w:val="008F3C0A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BAC"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AC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F0EE376C1A824902BEDFD1A5E4A4BCB9">
    <w:name w:val="F0EE376C1A824902BEDFD1A5E4A4BCB9"/>
    <w:rsid w:val="00515BAC"/>
  </w:style>
  <w:style w:type="paragraph" w:customStyle="1" w:styleId="D218E31E90B14D158FC8EB8D98553B17">
    <w:name w:val="D218E31E90B14D158FC8EB8D98553B17"/>
    <w:rsid w:val="00515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Sinclair-Henderson, Inga</dc:creator>
  <cp:keywords/>
  <dc:description/>
  <cp:lastModifiedBy>Sinclair-Henderson, Inga</cp:lastModifiedBy>
  <cp:revision>2</cp:revision>
  <cp:lastPrinted>2017-11-12T20:46:00Z</cp:lastPrinted>
  <dcterms:created xsi:type="dcterms:W3CDTF">2020-05-15T16:27:00Z</dcterms:created>
  <dcterms:modified xsi:type="dcterms:W3CDTF">2020-05-15T16:27:00Z</dcterms:modified>
</cp:coreProperties>
</file>